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A5" w:rsidRPr="009360A5" w:rsidRDefault="009360A5" w:rsidP="009360A5">
      <w:pPr>
        <w:shd w:val="clear" w:color="auto" w:fill="FFFFFF"/>
        <w:spacing w:before="150" w:after="150" w:line="240" w:lineRule="atLeast"/>
        <w:outlineLvl w:val="0"/>
        <w:rPr>
          <w:rFonts w:ascii="Helvetica" w:eastAsia="Times New Roman" w:hAnsi="Helvetica" w:cs="Helvetica"/>
          <w:b/>
          <w:bCs/>
          <w:color w:val="333333"/>
          <w:kern w:val="36"/>
          <w:sz w:val="48"/>
          <w:szCs w:val="48"/>
          <w:lang w:eastAsia="ru-RU"/>
        </w:rPr>
      </w:pPr>
      <w:r w:rsidRPr="009360A5">
        <w:rPr>
          <w:rFonts w:ascii="Helvetica" w:eastAsia="Times New Roman" w:hAnsi="Helvetica" w:cs="Helvetica"/>
          <w:b/>
          <w:bCs/>
          <w:color w:val="333333"/>
          <w:kern w:val="36"/>
          <w:sz w:val="48"/>
          <w:szCs w:val="48"/>
          <w:lang w:eastAsia="ru-RU"/>
        </w:rPr>
        <w:t>Воспитательная работа по формированию культуры здорового и безопасного образа жизни обучающихся</w:t>
      </w:r>
    </w:p>
    <w:p w:rsidR="009360A5" w:rsidRPr="009360A5" w:rsidRDefault="009360A5" w:rsidP="009360A5">
      <w:pPr>
        <w:shd w:val="clear" w:color="auto" w:fill="FFFFFF"/>
        <w:spacing w:after="0" w:line="240" w:lineRule="auto"/>
        <w:textAlignment w:val="center"/>
        <w:rPr>
          <w:rFonts w:ascii="Helvetica" w:eastAsia="Times New Roman" w:hAnsi="Helvetica" w:cs="Helvetica"/>
          <w:color w:val="333333"/>
          <w:sz w:val="2"/>
          <w:szCs w:val="2"/>
          <w:lang w:eastAsia="ru-RU"/>
        </w:rPr>
      </w:pPr>
      <w:hyperlink r:id="rId5" w:history="1">
        <w:r w:rsidRPr="009360A5">
          <w:rPr>
            <w:rFonts w:ascii="Helvetica" w:eastAsia="Times New Roman" w:hAnsi="Helvetica" w:cs="Helvetica"/>
            <w:color w:val="333333"/>
            <w:sz w:val="16"/>
            <w:szCs w:val="16"/>
            <w:bdr w:val="single" w:sz="6" w:space="0" w:color="auto" w:frame="1"/>
            <w:shd w:val="clear" w:color="auto" w:fill="F5F5F5"/>
            <w:lang w:eastAsia="ru-RU"/>
          </w:rPr>
          <w:t> </w:t>
        </w:r>
        <w:r w:rsidRPr="009360A5">
          <w:rPr>
            <w:rFonts w:ascii="Helvetica" w:eastAsia="Times New Roman" w:hAnsi="Helvetica" w:cs="Helvetica"/>
            <w:color w:val="333333"/>
            <w:sz w:val="16"/>
            <w:szCs w:val="16"/>
            <w:u w:val="single"/>
            <w:bdr w:val="single" w:sz="6" w:space="0" w:color="auto" w:frame="1"/>
            <w:shd w:val="clear" w:color="auto" w:fill="F5F5F5"/>
            <w:lang w:eastAsia="ru-RU"/>
          </w:rPr>
          <w:t>Экспорт</w:t>
        </w:r>
        <w:r w:rsidRPr="009360A5">
          <w:rPr>
            <w:rFonts w:ascii="Helvetica" w:eastAsia="Times New Roman" w:hAnsi="Helvetica" w:cs="Helvetica"/>
            <w:color w:val="333333"/>
            <w:sz w:val="16"/>
            <w:szCs w:val="16"/>
            <w:bdr w:val="single" w:sz="6" w:space="0" w:color="auto" w:frame="1"/>
            <w:shd w:val="clear" w:color="auto" w:fill="F5F5F5"/>
            <w:lang w:eastAsia="ru-RU"/>
          </w:rPr>
          <w:t> </w:t>
        </w:r>
      </w:hyperlink>
    </w:p>
    <w:p w:rsidR="009360A5" w:rsidRPr="009360A5" w:rsidRDefault="009360A5" w:rsidP="009360A5">
      <w:pPr>
        <w:shd w:val="clear" w:color="auto" w:fill="FFFFFF"/>
        <w:spacing w:after="0" w:line="240" w:lineRule="auto"/>
        <w:rPr>
          <w:rFonts w:ascii="Helvetica" w:eastAsia="Times New Roman" w:hAnsi="Helvetica" w:cs="Helvetica"/>
          <w:color w:val="333333"/>
          <w:sz w:val="2"/>
          <w:szCs w:val="2"/>
          <w:lang w:eastAsia="ru-RU"/>
        </w:rPr>
      </w:pPr>
      <w:r w:rsidRPr="009360A5">
        <w:rPr>
          <w:rFonts w:ascii="Helvetica" w:eastAsia="Times New Roman" w:hAnsi="Helvetica" w:cs="Helvetica"/>
          <w:color w:val="333333"/>
          <w:sz w:val="2"/>
          <w:szCs w:val="2"/>
          <w:lang w:eastAsia="ru-RU"/>
        </w:rPr>
        <w:t> </w:t>
      </w:r>
    </w:p>
    <w:p w:rsidR="009360A5" w:rsidRPr="009360A5" w:rsidRDefault="009360A5" w:rsidP="009360A5">
      <w:pPr>
        <w:shd w:val="clear" w:color="auto" w:fill="FFFFFF"/>
        <w:spacing w:after="0" w:line="240" w:lineRule="auto"/>
        <w:textAlignment w:val="center"/>
        <w:rPr>
          <w:rFonts w:ascii="Helvetica" w:eastAsia="Times New Roman" w:hAnsi="Helvetica" w:cs="Helvetica"/>
          <w:color w:val="333333"/>
          <w:sz w:val="2"/>
          <w:szCs w:val="2"/>
          <w:lang w:eastAsia="ru-RU"/>
        </w:rPr>
      </w:pPr>
      <w:hyperlink r:id="rId6" w:tooltip="Печать" w:history="1">
        <w:r w:rsidRPr="009360A5">
          <w:rPr>
            <w:rFonts w:ascii="Helvetica" w:eastAsia="Times New Roman" w:hAnsi="Helvetica" w:cs="Helvetica"/>
            <w:color w:val="333333"/>
            <w:sz w:val="16"/>
            <w:szCs w:val="16"/>
            <w:bdr w:val="single" w:sz="6" w:space="0" w:color="auto" w:frame="1"/>
            <w:shd w:val="clear" w:color="auto" w:fill="F5F5F5"/>
            <w:lang w:eastAsia="ru-RU"/>
          </w:rPr>
          <w:t> </w:t>
        </w:r>
        <w:r w:rsidRPr="009360A5">
          <w:rPr>
            <w:rFonts w:ascii="Helvetica" w:eastAsia="Times New Roman" w:hAnsi="Helvetica" w:cs="Helvetica"/>
            <w:color w:val="333333"/>
            <w:sz w:val="16"/>
            <w:szCs w:val="16"/>
            <w:u w:val="single"/>
            <w:bdr w:val="single" w:sz="6" w:space="0" w:color="auto" w:frame="1"/>
            <w:shd w:val="clear" w:color="auto" w:fill="F5F5F5"/>
            <w:lang w:eastAsia="ru-RU"/>
          </w:rPr>
          <w:t>Печать</w:t>
        </w:r>
      </w:hyperlink>
      <w:r w:rsidRPr="009360A5">
        <w:rPr>
          <w:rFonts w:ascii="Helvetica" w:eastAsia="Times New Roman" w:hAnsi="Helvetica" w:cs="Helvetica"/>
          <w:color w:val="333333"/>
          <w:sz w:val="2"/>
          <w:szCs w:val="2"/>
          <w:lang w:eastAsia="ru-RU"/>
        </w:rPr>
        <w:t> </w:t>
      </w:r>
      <w:hyperlink r:id="rId7" w:tooltip="Добавить в избранное" w:history="1">
        <w:r w:rsidRPr="009360A5">
          <w:rPr>
            <w:rFonts w:ascii="Helvetica" w:eastAsia="Times New Roman" w:hAnsi="Helvetica" w:cs="Helvetica"/>
            <w:color w:val="333333"/>
            <w:sz w:val="16"/>
            <w:szCs w:val="16"/>
            <w:bdr w:val="single" w:sz="6" w:space="0" w:color="auto" w:frame="1"/>
            <w:shd w:val="clear" w:color="auto" w:fill="F5F5F5"/>
            <w:lang w:eastAsia="ru-RU"/>
          </w:rPr>
          <w:t> </w:t>
        </w:r>
        <w:r w:rsidRPr="009360A5">
          <w:rPr>
            <w:rFonts w:ascii="Helvetica" w:eastAsia="Times New Roman" w:hAnsi="Helvetica" w:cs="Helvetica"/>
            <w:color w:val="333333"/>
            <w:sz w:val="16"/>
            <w:szCs w:val="16"/>
            <w:u w:val="single"/>
            <w:bdr w:val="single" w:sz="6" w:space="0" w:color="auto" w:frame="1"/>
            <w:shd w:val="clear" w:color="auto" w:fill="F5F5F5"/>
            <w:lang w:eastAsia="ru-RU"/>
          </w:rPr>
          <w:t>В избранное</w:t>
        </w:r>
      </w:hyperlink>
    </w:p>
    <w:p w:rsidR="009360A5" w:rsidRPr="009360A5" w:rsidRDefault="009360A5" w:rsidP="009360A5">
      <w:pPr>
        <w:shd w:val="clear" w:color="auto" w:fill="FFFFFF"/>
        <w:spacing w:after="0" w:line="240" w:lineRule="auto"/>
        <w:rPr>
          <w:rFonts w:ascii="Helvetica" w:eastAsia="Times New Roman" w:hAnsi="Helvetica" w:cs="Helvetica"/>
          <w:color w:val="333333"/>
          <w:sz w:val="2"/>
          <w:szCs w:val="2"/>
          <w:lang w:eastAsia="ru-RU"/>
        </w:rPr>
      </w:pPr>
      <w:r w:rsidRPr="009360A5">
        <w:rPr>
          <w:rFonts w:ascii="Helvetica" w:eastAsia="Times New Roman" w:hAnsi="Helvetica" w:cs="Helvetica"/>
          <w:color w:val="333333"/>
          <w:sz w:val="2"/>
          <w:szCs w:val="2"/>
          <w:lang w:eastAsia="ru-RU"/>
        </w:rPr>
        <w:t> </w:t>
      </w:r>
    </w:p>
    <w:p w:rsidR="009360A5" w:rsidRPr="009360A5" w:rsidRDefault="009360A5" w:rsidP="009360A5">
      <w:pPr>
        <w:shd w:val="clear" w:color="auto" w:fill="FFFFFF"/>
        <w:spacing w:after="150" w:line="240" w:lineRule="auto"/>
        <w:textAlignment w:val="center"/>
        <w:rPr>
          <w:rFonts w:ascii="Helvetica" w:eastAsia="Times New Roman" w:hAnsi="Helvetica" w:cs="Helvetica"/>
          <w:color w:val="333333"/>
          <w:sz w:val="2"/>
          <w:szCs w:val="2"/>
          <w:lang w:eastAsia="ru-RU"/>
        </w:rPr>
      </w:pPr>
      <w:hyperlink r:id="rId8" w:tooltip="Показать описание отчета" w:history="1">
        <w:r w:rsidRPr="009360A5">
          <w:rPr>
            <w:rFonts w:ascii="Helvetica" w:eastAsia="Times New Roman" w:hAnsi="Helvetica" w:cs="Helvetica"/>
            <w:color w:val="333333"/>
            <w:sz w:val="16"/>
            <w:szCs w:val="16"/>
            <w:bdr w:val="single" w:sz="6" w:space="0" w:color="auto" w:frame="1"/>
            <w:shd w:val="clear" w:color="auto" w:fill="F5F5F5"/>
            <w:lang w:eastAsia="ru-RU"/>
          </w:rPr>
          <w:t> </w:t>
        </w:r>
        <w:r w:rsidRPr="009360A5">
          <w:rPr>
            <w:rFonts w:ascii="Helvetica" w:eastAsia="Times New Roman" w:hAnsi="Helvetica" w:cs="Helvetica"/>
            <w:color w:val="333333"/>
            <w:sz w:val="16"/>
            <w:szCs w:val="16"/>
            <w:u w:val="single"/>
            <w:bdr w:val="single" w:sz="6" w:space="0" w:color="auto" w:frame="1"/>
            <w:shd w:val="clear" w:color="auto" w:fill="F5F5F5"/>
            <w:lang w:eastAsia="ru-RU"/>
          </w:rPr>
          <w:t>Описание отчета</w:t>
        </w:r>
      </w:hyperlink>
    </w:p>
    <w:p w:rsidR="009360A5" w:rsidRPr="009360A5" w:rsidRDefault="009360A5" w:rsidP="009360A5">
      <w:pPr>
        <w:shd w:val="clear" w:color="auto" w:fill="FFFFFF"/>
        <w:spacing w:before="150" w:after="150" w:line="240" w:lineRule="auto"/>
        <w:rPr>
          <w:rFonts w:ascii="Helvetica" w:eastAsia="Times New Roman" w:hAnsi="Helvetica" w:cs="Helvetica"/>
          <w:color w:val="333333"/>
          <w:sz w:val="18"/>
          <w:szCs w:val="18"/>
          <w:lang w:eastAsia="ru-RU"/>
        </w:rPr>
      </w:pPr>
      <w:r w:rsidRPr="009360A5">
        <w:rPr>
          <w:rFonts w:ascii="Helvetica" w:eastAsia="Times New Roman" w:hAnsi="Helvetica" w:cs="Helvetica"/>
          <w:color w:val="333333"/>
          <w:sz w:val="18"/>
          <w:szCs w:val="18"/>
          <w:lang w:eastAsia="ru-RU"/>
        </w:rPr>
        <w:t>Методические рекомендации по организации воспитательной работы в ОУ, направленной на формирование культуры здорового и безопасного образа жизни обучающихся</w:t>
      </w:r>
      <w:r w:rsidRPr="009360A5">
        <w:rPr>
          <w:rFonts w:ascii="Helvetica" w:eastAsia="Times New Roman" w:hAnsi="Helvetica" w:cs="Helvetica"/>
          <w:color w:val="333333"/>
          <w:sz w:val="18"/>
          <w:szCs w:val="18"/>
          <w:lang w:eastAsia="ru-RU"/>
        </w:rPr>
        <w:br/>
      </w:r>
      <w:hyperlink r:id="rId9" w:history="1">
        <w:r w:rsidRPr="009360A5">
          <w:rPr>
            <w:rFonts w:ascii="Helvetica" w:eastAsia="Times New Roman" w:hAnsi="Helvetica" w:cs="Helvetica"/>
            <w:color w:val="0088CC"/>
            <w:sz w:val="18"/>
            <w:szCs w:val="18"/>
            <w:u w:val="single"/>
            <w:lang w:eastAsia="ru-RU"/>
          </w:rPr>
          <w:t>Скрыть описание</w:t>
        </w:r>
      </w:hyperlink>
    </w:p>
    <w:p w:rsidR="009360A5" w:rsidRPr="009360A5" w:rsidRDefault="009360A5" w:rsidP="009360A5">
      <w:pPr>
        <w:shd w:val="clear" w:color="auto" w:fill="FFFFFF"/>
        <w:spacing w:before="150" w:after="150" w:line="600" w:lineRule="atLeast"/>
        <w:outlineLvl w:val="2"/>
        <w:rPr>
          <w:rFonts w:ascii="inherit" w:eastAsia="Times New Roman" w:hAnsi="inherit" w:cs="Helvetica"/>
          <w:b/>
          <w:bCs/>
          <w:color w:val="333333"/>
          <w:sz w:val="37"/>
          <w:szCs w:val="37"/>
          <w:lang w:eastAsia="ru-RU"/>
        </w:rPr>
      </w:pPr>
      <w:r w:rsidRPr="009360A5">
        <w:rPr>
          <w:rFonts w:ascii="inherit" w:eastAsia="Times New Roman" w:hAnsi="inherit" w:cs="Helvetica"/>
          <w:b/>
          <w:bCs/>
          <w:color w:val="333333"/>
          <w:sz w:val="37"/>
          <w:szCs w:val="37"/>
          <w:lang w:eastAsia="ru-RU"/>
        </w:rPr>
        <w:t>Блок 1. Опросник «Оценка здоровьесберегающей среды школы и степени сформированности культуры здорового и безопасного образа жизни обучающихся»</w:t>
      </w:r>
    </w:p>
    <w:p w:rsidR="009360A5" w:rsidRPr="009360A5" w:rsidRDefault="009360A5" w:rsidP="009360A5">
      <w:pPr>
        <w:shd w:val="clear" w:color="auto" w:fill="F5F5F5"/>
        <w:spacing w:after="150" w:line="300" w:lineRule="atLeast"/>
        <w:rPr>
          <w:rFonts w:ascii="Helvetica" w:eastAsia="Times New Roman" w:hAnsi="Helvetica" w:cs="Helvetica"/>
          <w:b/>
          <w:bCs/>
          <w:caps/>
          <w:color w:val="999999"/>
          <w:sz w:val="17"/>
          <w:szCs w:val="17"/>
          <w:lang w:eastAsia="ru-RU"/>
        </w:rPr>
      </w:pPr>
      <w:r w:rsidRPr="009360A5">
        <w:rPr>
          <w:rFonts w:ascii="Helvetica" w:eastAsia="Times New Roman" w:hAnsi="Helvetica" w:cs="Helvetica"/>
          <w:b/>
          <w:bCs/>
          <w:caps/>
          <w:color w:val="999999"/>
          <w:sz w:val="17"/>
          <w:szCs w:val="17"/>
          <w:lang w:eastAsia="ru-RU"/>
        </w:rPr>
        <w:t>ПАРАМЕТРЫ ОТЧЕТА</w:t>
      </w:r>
    </w:p>
    <w:p w:rsidR="009360A5" w:rsidRPr="009360A5" w:rsidRDefault="009360A5" w:rsidP="009360A5">
      <w:pPr>
        <w:shd w:val="clear" w:color="auto" w:fill="F5F5F5"/>
        <w:spacing w:after="0" w:line="300" w:lineRule="atLeast"/>
        <w:jc w:val="right"/>
        <w:rPr>
          <w:rFonts w:ascii="Helvetica" w:eastAsia="Times New Roman" w:hAnsi="Helvetica" w:cs="Helvetica"/>
          <w:b/>
          <w:bCs/>
          <w:color w:val="333333"/>
          <w:sz w:val="21"/>
          <w:szCs w:val="21"/>
          <w:lang w:eastAsia="ru-RU"/>
        </w:rPr>
      </w:pPr>
      <w:r w:rsidRPr="009360A5">
        <w:rPr>
          <w:rFonts w:ascii="Helvetica" w:eastAsia="Times New Roman" w:hAnsi="Helvetica" w:cs="Helvetica"/>
          <w:b/>
          <w:bCs/>
          <w:color w:val="333333"/>
          <w:sz w:val="21"/>
          <w:szCs w:val="21"/>
          <w:lang w:eastAsia="ru-RU"/>
        </w:rPr>
        <w:t>Дата</w:t>
      </w:r>
    </w:p>
    <w:p w:rsidR="009360A5" w:rsidRPr="009360A5" w:rsidRDefault="009360A5" w:rsidP="009360A5">
      <w:pPr>
        <w:shd w:val="clear" w:color="auto" w:fill="F5F5F5"/>
        <w:spacing w:line="300" w:lineRule="atLeast"/>
        <w:ind w:left="72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16.11.2016 – 23.01.2017</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Количество протестированных в выборке: </w:t>
      </w:r>
      <w:r w:rsidRPr="009360A5">
        <w:rPr>
          <w:rFonts w:ascii="Helvetica" w:eastAsia="Times New Roman" w:hAnsi="Helvetica" w:cs="Helvetica"/>
          <w:b/>
          <w:bCs/>
          <w:color w:val="333333"/>
          <w:sz w:val="21"/>
          <w:szCs w:val="21"/>
          <w:lang w:eastAsia="ru-RU"/>
        </w:rPr>
        <w:t>341</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1</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14"/>
        <w:gridCol w:w="5244"/>
        <w:gridCol w:w="1330"/>
        <w:gridCol w:w="1352"/>
        <w:gridCol w:w="1350"/>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1. Считаете ли Вы, что школа должна уделять внимание сохранению и формированию здоровья обучающихся?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Нет, я считаю, что охрана здоровья – это функция только медицинских учреждений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9.639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5.714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7.625</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школа должна уделять некоторое внимание контролю здоровья обучающихся, поскольку школьники значительную часть дня проводят в школе</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46.386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41.143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43.695</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школа должна уделять внимание контролю здоровья обучающихся, поскольку состояние здоровья школьников влияет на успешность их обучения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26.506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28</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27.273</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школа должна уделять серьезное внимание контролю здоровья обучающихся, поскольку, по моему мнению, учебная деятельность оказывает значительное влияние на состояние здоровья школьников (поэтому без контроля уровня здоровья обучающихся в ходе учебы учебная деятельность невозможна)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17.469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25.143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21.407</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Абсолютное большинство обучающихся ОУ обнаружили удовлетворительный уровень культуры в понимании необходимости здоровьесберегающей работы в школе (обучающиеся не всегда верно понимают причины, определяющие важность работы ОУ по охране детского здоровья).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усилить проводимую разъяснительную работу классных руководителей о значимости школы как института формирования личностного и физиологического потенциала молодежи в вопросах охраны здоровья.</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2</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14"/>
        <w:gridCol w:w="5032"/>
        <w:gridCol w:w="1402"/>
        <w:gridCol w:w="1424"/>
        <w:gridCol w:w="1418"/>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lastRenderedPageBreak/>
              <w:t>Вопрос 2. Имеет ли Ваша школа статус «здоровьесберегающего образовательного учреждения»?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Нет, я не знаю о наличии у моей школы особого статуса «здоровьесберегающего образовательного учреждения»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47.59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45.714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46.628</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Что-то слышал(а), но не уверен(а), что данный статус имеет отношение к моей школе</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25.301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33.143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29.326</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Да, знаю, что у моей школы есть особый статус «здоровьесберегающего образовательного учреждения», но не имею более подробной информации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17.47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15.429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16.422</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Да, знаю, что у моей школы есть особый статус «здоровьесберегающего образовательного учреждения», информирован(а) от классного руководителя или учителей школы</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9.639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5.714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7.624</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Абсолютное большинство обучающихся ОУ обнаружили низкий уровень информированности об участии их школы в здоровьеохранном проекте, слабое понимание важности здоровьесберегающего движения в российских школах. Можно сделать заключение о недостаточной организации работы в ОУ по указанным направлениям деятельности.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lastRenderedPageBreak/>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усилить разъяснительную работу классных руководителей по информированию обучающихся об участии их школы в пилотном проекте по здоровьесбережению, о развитии здоровьесберегающей работы в их школе, о результатах участия школы в региональном здоровьесберегающем проекте (проинформировать о текущих мероприятиях проекта, о набранных школой показателях по педагогическому мониторингу), о преимуществах для обучающихся при обучении в здоровьесберегающей школе. Рекомендуется провести информационные беседы с обучающимися о Всероссийском движении «Школ здоровья» и задачах здоровьесберегающих школ.</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3</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62"/>
        <w:gridCol w:w="5125"/>
        <w:gridCol w:w="1354"/>
        <w:gridCol w:w="1376"/>
        <w:gridCol w:w="1373"/>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3. Считаете ли Вы, что освещение в классах, чистота кабинетов, регулярность проветривания классов, состояние школьного отопления, комфортная температура в классах (т.е. санитарно-гигиенические факторы) влияют на здоровье обучающихся?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Считаю, что санитарно-гигиенические факторы условий обучения не оказывают никакого влияния на состояние здоровья школьников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22.289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11.429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16.716</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Считаю, что санитарно-гигиенические факторы условий обучения не оказывают существенного влияния на состояние здоровья школьников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10.241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6.857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8.504</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 xml:space="preserve">Считаю, что санитарно-гигиенические факторы условий обучения оказывают </w:t>
            </w:r>
            <w:r w:rsidRPr="009360A5">
              <w:rPr>
                <w:rFonts w:ascii="Times New Roman" w:eastAsia="Times New Roman" w:hAnsi="Times New Roman" w:cs="Times New Roman"/>
                <w:sz w:val="24"/>
                <w:szCs w:val="24"/>
                <w:lang w:eastAsia="ru-RU"/>
              </w:rPr>
              <w:lastRenderedPageBreak/>
              <w:t>некоторое влияние на состояние здоровья школьников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33.735</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30.286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31.965</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Считаю, что санитарно-гигиенические факторы условий обучения оказывают существенное влияние на состояние здоровья школьников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33.735</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51.428</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42.815</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Абсолютное большинство обучающихся ОУ обнаружили высокий уровень культуры в понимании факторов школьной среды, влияющих на их здоровье.</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продолжить проводимую разъяснительную работу классных руководителей о причинах снижения показателей здоровья у современных обучающихся, провести беседы о наличии школьных факторов риска (факторов школьной среды, влияющих на детское здоровье - например, вынужденном создании условий гиподинамии в процессе обучения, значении санитарно-гигиенических факторов школьной среды для детского здоровья). В ходе бесед акцентировать способы компенсации школьных факторов риска (например, подчеркнуть важность проведения физкультминуток на уроках, значимость правильной организации и самоорганизации обучающимися режима двигательной активности, выполнение школами требований СанПиН в отношении санитарно-гигиенических факторов школьной среды). Проводимые школой разъяснительные мероприятия продолжать без снижения интенсивности данной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4</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14"/>
        <w:gridCol w:w="4876"/>
        <w:gridCol w:w="1455"/>
        <w:gridCol w:w="1477"/>
        <w:gridCol w:w="1468"/>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4. Довольны ли Вы питанием в Вашей школьной столовой?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Нет, мне не нравится питание в моей школьной столовой, т.к. меню однообразное, обеды часто холодные, еда невкусная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21.084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25.714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23.46</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Не знаю, не думал об этом, мне безразлично, как работает наша школьная столовая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16.265</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16.571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16.422</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в моей школе обычная школьная столовая – завтраки и обеды нормальные, на мой взгляд, не хватает витаминизированных салатов и соков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31.928</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28</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29.912</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Мне очень нравится столовая моей школы, я практически каждый день посещаю школьную столовую и питаюсь в школе</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30.723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29.714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30.205</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Значительное количество обучающихся ОУ обнаружили общую удовлетворенность качеством питания в школьной столовой.</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продолжить проводимую разъяснительную работу классных руководителей о значении для растущего организма обучающихся правильной организации режима питания (регулярности питания), продолжить организацию бесед о правильном рационе питания (значении правильного соотношения нутриентов пищи для роста и развития детского организма), без снижения интенсивности данной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5</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14"/>
        <w:gridCol w:w="4797"/>
        <w:gridCol w:w="1482"/>
        <w:gridCol w:w="1504"/>
        <w:gridCol w:w="1493"/>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lastRenderedPageBreak/>
              <w:t>Вопрос 5. Считаете ли Вы, что контроль со стороны учителей за осанкой обучающихся может быть полезен для сохранения здоровья школьников?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Нет, такой контроль только раздражает обучающихся, школьники способны сами следить за своей осанкой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13.855</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7.429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10.557</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Считаю, что такой контроль нужен только в начальной школе</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21.687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12</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16.716</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Считаю, что такой контроль нужен в начальной и средней школе</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25.301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18.857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21.994</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Считаю, что такой контроль нужен и полезен для обучающихся любых возрастов, т.к. способствует формированию привычки следить за своей осанкой, зрением и т.д.</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39.157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61.714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50.733</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Абсолютное большинство обучающихся ОУ обнаружили высокий уровень культуры в понимании положительного значения для здоровья школьников контроля со стороны учителей за осанкой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lastRenderedPageBreak/>
        <w:t>Рекомендуется продолжить проводимую разъяснительную работу классных руководителей о значении правильной осанки в развитии организма школьников. Рекомендовать администрации школы довести выявленную статистику до педсостава школы и продолжить практику контроля за осанкой обучающихся, как востребованной самими школьниками, без снижения интенсивности данной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6</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37"/>
        <w:gridCol w:w="4782"/>
        <w:gridCol w:w="1479"/>
        <w:gridCol w:w="1501"/>
        <w:gridCol w:w="1491"/>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6. Считаете ли Вы, что длительное использование (более 3-х часов в день) компьютеров, планшетов и т.д. может неблагоприятно отразиться на зрении?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длительное использование компьютерной техники не вредит зрению</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15.06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5.714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10.264</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длительное использование компьютерной техники может лишь в незначительной степени принести вред зрению</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21.084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14.857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17.889</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вред зрению может принести только очень длительное использование компьютера (т.е. в течение всего дня)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27.711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28.571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28.152</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непрерывное использование компьютерной техники более 3-х часов в день может принести вред зрению</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36.145</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50.857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43.695</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lastRenderedPageBreak/>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Абсолютное большинство обучающихся ОУ обнаружили высокий уровень культуры в понимании важности профилактики зрительного утомления и правильном понимании факторов (в том числе образовательной среды), неблагоприятно влияющих на функционирование зрительного анализатора.</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продолжить проводимую разъяснительную работу классных руководителей о причинах снижения показателей зрения у современных обучающихся, провести беседы о наличии факторов риска снижения зрения (в том числе факторов, связанных с образовательной средой), правилах организации работы за компьютером, значимости упражнений офтальмотренажа (гимнастики для глаз) для профилактики зрительного утомления. Учителям информатики обеспечить обязательное выполнение упражнений офтальмотренажа (гимнастики для глаз) на уроках информатики. Проводимые школой разъяснительные мероприятия продолжать без снижения интенсивности данной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13</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14"/>
        <w:gridCol w:w="4985"/>
        <w:gridCol w:w="1418"/>
        <w:gridCol w:w="1440"/>
        <w:gridCol w:w="1433"/>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13. Считаете ли Вы, что в ходе урока необходимы физкультурные паузы для снятия утомления?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Считаю, что физкультурные паузы на уроке не нужны, после них трудно настроиться на урок, они снижают сосредоточенность и могут ухудшить качество ответов после физкультминутки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34.94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20.571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27.566</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Считаю, что физкультурные паузы на уроке не нужны, т.к. в тесноте класса делать гимнастику неудобно</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20.482</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14.857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17.595</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Считаю, что физкультурные паузы нужны только во время трудных утомительных уроков (например, где надо много писать) или в конце учебного дня (на 4-6 уроках)</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22.892</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39.429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31.378</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Считаю, что физкультурные паузы нужны в течение всего учебного дня (не менее 1-й физкультминутки на каждом уроке)</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21.686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25.143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23.46</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Статистические данные о распределении обучающихся по качественным уровням оценки диагностируемого показателя свидетельствуют о наличии в выборке отдельной группы обучающихся, составляющих более 25% общей выборки - данная группа говорит о распаде общей выборки на неравновесные группы с различными характеристиками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Значительное количество обучающихся ОУ обнаружили высокий уровень культуры в понимании необходимости физкультурных пауз в ходе уроков для снятия утомления (обучающиеся выбрали значимые причины и верную периодичность в организации физкультурных пауз в ходе уроков).</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продолжить проводимую разъяснительную работу учителей физвоспитания о необходимости физкультурных пауз в ходе уроков для снятия утомления, без снижения интенсивности данной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14</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15"/>
        <w:gridCol w:w="4984"/>
        <w:gridCol w:w="1418"/>
        <w:gridCol w:w="1440"/>
        <w:gridCol w:w="1433"/>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14. Довольны ли Вы количеством физкультурных пауз на уроках в Вашей школе (хотели бы Вы изменить их количество)?</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 xml:space="preserve">Физкультминутки в моей школе на уроках проводятся очень редко, не считаю нужным </w:t>
            </w:r>
            <w:r w:rsidRPr="009360A5">
              <w:rPr>
                <w:rFonts w:ascii="Times New Roman" w:eastAsia="Times New Roman" w:hAnsi="Times New Roman" w:cs="Times New Roman"/>
                <w:sz w:val="24"/>
                <w:szCs w:val="24"/>
                <w:lang w:eastAsia="ru-RU"/>
              </w:rPr>
              <w:lastRenderedPageBreak/>
              <w:t>увеличивать их количество</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59.036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48</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53.372</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Физкультминутки в моей школе на уроках проводятся редко, хотелось бы увеличить их количество</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23.494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35.429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29.619</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Физкультминутки в моей школе на уроках проводятся периодически, но хотелось бы, чтобы они были более регулярны и на большем количестве уроков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9.639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8.571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9.091</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Физкультурные паузы в моей школе регулярны (в течение учебного дня почти все учителя проводят хотя бы одну физкультминутку в течение своего урока), считаю такой режим оптимальным</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7.831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8</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7.918</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Абсолютное большинство обучающихся ОУ не участвует в проведении физкультурных пауз на уроках в школе.</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увеличить количество физкультурных пауз на уроках, усилить работу администрации школы и методобъединения физвоспитания по контролю за проведением физкультурных пауз на уроках, привлечь обучающихся (физоргов-мальчиков) к организации и проведению физкультурных пауз.</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15</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14"/>
        <w:gridCol w:w="4881"/>
        <w:gridCol w:w="1453"/>
        <w:gridCol w:w="1475"/>
        <w:gridCol w:w="1467"/>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 xml:space="preserve">Вопрос 15. Как Вы считаете, в какой степени </w:t>
            </w:r>
            <w:r w:rsidRPr="009360A5">
              <w:rPr>
                <w:rFonts w:ascii="Times New Roman" w:eastAsia="Times New Roman" w:hAnsi="Times New Roman" w:cs="Times New Roman"/>
                <w:b/>
                <w:bCs/>
                <w:sz w:val="24"/>
                <w:szCs w:val="24"/>
                <w:lang w:eastAsia="ru-RU"/>
              </w:rPr>
              <w:lastRenderedPageBreak/>
              <w:t>уроки физкультуры в Вашей школе восполняют Вашу индивидуальную потребность в движении?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 xml:space="preserve">%-ная доля </w:t>
            </w:r>
            <w:r w:rsidRPr="009360A5">
              <w:rPr>
                <w:rFonts w:ascii="Times New Roman" w:eastAsia="Times New Roman" w:hAnsi="Times New Roman" w:cs="Times New Roman"/>
                <w:sz w:val="24"/>
                <w:szCs w:val="24"/>
                <w:lang w:eastAsia="ru-RU"/>
              </w:rPr>
              <w:lastRenderedPageBreak/>
              <w:t>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 xml:space="preserve">%-ная доля </w:t>
            </w:r>
            <w:r w:rsidRPr="009360A5">
              <w:rPr>
                <w:rFonts w:ascii="Times New Roman" w:eastAsia="Times New Roman" w:hAnsi="Times New Roman" w:cs="Times New Roman"/>
                <w:sz w:val="24"/>
                <w:szCs w:val="24"/>
                <w:lang w:eastAsia="ru-RU"/>
              </w:rPr>
              <w:lastRenderedPageBreak/>
              <w:t>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 xml:space="preserve">%-ная доля </w:t>
            </w:r>
            <w:r w:rsidRPr="009360A5">
              <w:rPr>
                <w:rFonts w:ascii="Times New Roman" w:eastAsia="Times New Roman" w:hAnsi="Times New Roman" w:cs="Times New Roman"/>
                <w:sz w:val="24"/>
                <w:szCs w:val="24"/>
                <w:lang w:eastAsia="ru-RU"/>
              </w:rPr>
              <w:lastRenderedPageBreak/>
              <w:t>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думаю, что уроки физкультуры в моей школе восполняют мою индивидуальную потребность в движении примерно на 10-20%</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24.096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21.143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22.581</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думаю, что уроки физкультуры в моей школе восполняют мою индивидуальную потребность в движении примерно на 30-40%</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24.699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24.571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24.633</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думаю, что уроки физкультуры в моей школе восполняют мою индивидуальную потребность в движении примерно на 50-70%</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27.711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25.806</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думаю, что уроки физкультуры в моей школе восполняют мою индивидуальную потребность в движении на 80-100%</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18.675</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24.571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21.701</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Д</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 xml:space="preserve">Я освобожден(а) от уроков физкультуры уже более года, и не посещаю спецгруппу занятий лечебной физкультурой (ЛФК), </w:t>
            </w:r>
            <w:r w:rsidRPr="009360A5">
              <w:rPr>
                <w:rFonts w:ascii="Times New Roman" w:eastAsia="Times New Roman" w:hAnsi="Times New Roman" w:cs="Times New Roman"/>
                <w:sz w:val="24"/>
                <w:szCs w:val="24"/>
                <w:lang w:eastAsia="ru-RU"/>
              </w:rPr>
              <w:lastRenderedPageBreak/>
              <w:t>поэтому не могу ответить на поставленный вопрос</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4.819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5.714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5.279</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lastRenderedPageBreak/>
        <w:t>Статистические данные о распределении обучающихся по качественным уровням оценки диагностируемого показателя свидетельствуют о разделении общей выборки на 3 равновесные группы со своими характеристиками.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Значительное количество обучающихся ОУ удовлетворены количеством физкультурной нагрузки на уроках физкультуры.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Значительное количество обучающихся ОУ в умеренной степени восполняют индивидуальную потребность в движении средствами уроков физкультуры.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Значительное количество обучающихся ОУ в недостаточной степени восполняют индивидуальную потребность в движении средствами уроков физкультуры.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учителям физвоспитания выяснить степень физкультурной нагрузки обучающихся вне школы (посещение секций, фитнес-центров, спортивных залов), провести беседы с обучающимися о наличии в ОУ или микрорайоне школы спортивных секций, познакомить обучающихся с графиком работы спортивных секций, разъяснить значимость физкультурной нагрузки для нормального развития организма, рекомендовать обучающимся регулярное посещение спортивных секций (в зависимости от индивидуальных интересов и предпочтений обучающихся).</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16</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14"/>
        <w:gridCol w:w="5073"/>
        <w:gridCol w:w="1388"/>
        <w:gridCol w:w="1410"/>
        <w:gridCol w:w="1405"/>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16. Оцените желательность для Вашей школы гимнастики или танцев во время перемен (динамическая перемена).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 xml:space="preserve">Не думаю, что динамические перемены в моей школе необходимы (все и так бегают на перемене, восполняя недостаток физической </w:t>
            </w:r>
            <w:r w:rsidRPr="009360A5">
              <w:rPr>
                <w:rFonts w:ascii="Times New Roman" w:eastAsia="Times New Roman" w:hAnsi="Times New Roman" w:cs="Times New Roman"/>
                <w:sz w:val="24"/>
                <w:szCs w:val="24"/>
                <w:lang w:eastAsia="ru-RU"/>
              </w:rPr>
              <w:lastRenderedPageBreak/>
              <w:t>подвижности на уроке)</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58.434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34.286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46.041</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Думаю, что динамические перемены в моей школе возможны только при наличии желания в них участвовать со стороны обучающихся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21.687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29.032</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Думаю, что динамические перемены желательны в моей школе, т.к. организованная физкультурная нагрузка лучше беготни на перемене</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10.843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17.143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14.076</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Думаю, что динамические перемены обязательны в моей школе, т.к. организованная и продуманная физкультурная нагрузка развивает физическую подготовленность обучающихся и улучшает показатели их здоровья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9.036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12.571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10.85</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Абсолютное большинство обучающихся ОУ обнаружили низкий уровень культуры в понимании важности организованной двигательной активности на переменах в формировании навыков ЗОЖ (обучающиеся не видят необходимости в динамических переменах в школе или рассматривают возможность участия в них по индивидуальному желанию).</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 xml:space="preserve">Рекомендуется усилить информационно-просветительскую работу учителей биологии по разъяснению значения двигательной активности в развитии различных функциональных систем организма, классным руководителям привлечь физоргов и физкультурные активы классов к разработке спортивно-оздоровительных мероприятий на переменах. Рекомендуется проведение конкурсов «Лучшая динамическая музыкальная перемена» с участием обучающихся </w:t>
      </w:r>
      <w:r w:rsidRPr="009360A5">
        <w:rPr>
          <w:rFonts w:ascii="Helvetica" w:eastAsia="Times New Roman" w:hAnsi="Helvetica" w:cs="Helvetica"/>
          <w:color w:val="333333"/>
          <w:sz w:val="21"/>
          <w:szCs w:val="21"/>
          <w:lang w:eastAsia="ru-RU"/>
        </w:rPr>
        <w:lastRenderedPageBreak/>
        <w:t>разных возрастных ступеней, наградить классы-победители, использовать версии победителей конкурса «Лучшая динамическая музыкальная перемена» во время больших перемен в школе. Рекомендуется администрации школы обеспечить музыкальное сопровождение на переменах (трансляция музыки по громкой связи), школьному музыкальному работнику обеспечить подбор музыкальных произведений успокаивающего и стимулирующего характера (желательны классические произведения в аранжировке для детей).</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17</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952"/>
        <w:gridCol w:w="4653"/>
        <w:gridCol w:w="1348"/>
        <w:gridCol w:w="1370"/>
        <w:gridCol w:w="1367"/>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17. Посещаете ли Вы спортивные, танцевальные или иные кружки, связанные с высокой двигательной активностью, в Вашей школе или вне школы? (не по количеству кружков, а по количеству раз в неделю: например, обучающийся посещает кружок спортивной гимнастики 2 раза в неделю и танцевальный кружок 1 раз в неделю – итоговый результат 3 раза в неделю)</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Не посещаю</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50</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45.714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47.801</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1-2 раза в неделю</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15.663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19.941</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3-4 раза в неделю</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13.855</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18.286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16.129</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Более 4 раз в неделю</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20.482</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12</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16.129</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lastRenderedPageBreak/>
        <w:t>Значительное количество обучающихся ОУ характеризуются недостаточной двигательной активностью, организованной во внеучебное время.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учителям физвоспитания и биологии, ОБЖ усилить разъяснительную работу среди обучающихся о роли двигательной активности в формировании систем организма и сохранении здоровья. Рекомендуется расширить количество спортивных секций и кружков, связанных с двигательной активностью, на базе школы и усилить работу методобъединения физвоспитания по привлечению обучающихся в спортивные секции в своей школе, провести информирование обучающихся о наличии в микрорайоне школы спортивных секций, познакомить обучающихся с графиком работы спортивных секций.</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18</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680"/>
        <w:gridCol w:w="4007"/>
        <w:gridCol w:w="1660"/>
        <w:gridCol w:w="1682"/>
        <w:gridCol w:w="1661"/>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18. Постарайтесь оценить уровень Вашей физкультурной подготовленности.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Довольно низкий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4.217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9.143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6.745</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Удовлетворительный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22.289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22.857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22.581</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Хороший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48.193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44.571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46.334</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Отличный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25.301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23.429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24.34</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Статистические данные о распределении обучающихся по качественным уровням оценки диагностируемого показателя свидетельствуют о разделении общей выборки на 2 равновесные группы со своими характеристиками.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lastRenderedPageBreak/>
        <w:t>Значительное количество обучающихся ОУ характеризуются достаточным уровнем физкультурной подготовленности (заключение сделано на основе метода самооценки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Значительное количество обучающихся ОУ характеризуются удовлетворительным уровнем физкультурной подготовленности (заключение сделано на основе метода самооценки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учителям физвоспитания обратить внимание на обнаруженные гендерные различия в самооценке своей физкультурной подготовленности, демонстрируемые юношами и девушками, повысить внимание к физкультурной подготовке обучающихся, усилить информационную работу о значении физкультурной подготовки в поддержании здоровья, построении карьеры и т.д.</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19</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16"/>
        <w:gridCol w:w="4948"/>
        <w:gridCol w:w="1430"/>
        <w:gridCol w:w="1452"/>
        <w:gridCol w:w="1444"/>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19. Считаете ли Вы, что в школе нужно изучать отдельные учебные дисциплины, посвященные здоровью человека (например, физиология здоровья, экология здоровья или др.)?</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в школе не нужны отдельные учебные дисциплины, посвященные здоровью человека, все можно узнать из Интернета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32.53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19.429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25.806</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в школе не нужны отдельные учебные дисциплины, посвященные здоровью человека, поскольку у школьников и так большая учебная нагрузка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18.072</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21.143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19.648</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в школе можно изучать отдельные учебные дисциплины, посвященные здоровью человека, только в профильных (химико-биологических или медицинских) классах</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24.096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29.714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26.979</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в школе нужно изучать отдельные учебные дисциплины, посвященные здоровью человека, во всех классах (независимо от профиля специализации), т.к. здоровье нужно всем</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25.301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29.714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27.566</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Выявлена доля обучающихся, заинтересованных в изучении учебных дисциплин, посвященных здоровью человека, в профильных классах или во всех классах.</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«В»:</w:t>
      </w:r>
      <w:r w:rsidRPr="009360A5">
        <w:rPr>
          <w:rFonts w:ascii="Helvetica" w:eastAsia="Times New Roman" w:hAnsi="Helvetica" w:cs="Helvetica"/>
          <w:color w:val="333333"/>
          <w:sz w:val="21"/>
          <w:szCs w:val="21"/>
          <w:lang w:eastAsia="ru-RU"/>
        </w:rPr>
        <w:t> Процент обучающихся Вашей школы, считающих, что в школе можно изучать отдельные учебные дисциплины, посвященные здоровью человека, в профильных (химико-биологических или медицинских) классах составляет (см. данные таблицы)%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«Г»:</w:t>
      </w:r>
      <w:r w:rsidRPr="009360A5">
        <w:rPr>
          <w:rFonts w:ascii="Helvetica" w:eastAsia="Times New Roman" w:hAnsi="Helvetica" w:cs="Helvetica"/>
          <w:color w:val="333333"/>
          <w:sz w:val="21"/>
          <w:szCs w:val="21"/>
          <w:lang w:eastAsia="ru-RU"/>
        </w:rPr>
        <w:t> Процент обучающихся Вашей школы, считающих, что в школе нужно изучать отдельные учебные дисциплины, посвященные здоровью человека, во всех классах (независимо от профиля специализации) составляет (см. данные таблицы) %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расширение учебного плана в профильных химико-биологических классах (при наличии возможности – во всех классах) дисциплинами здоровьеохранного блока в рамках школьного компонента, или в форме факультативов. Целесообразно (при наличии такой возможности) привлечение преподавателей вузов для ведения данных профильных дисциплин.</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21</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36"/>
        <w:gridCol w:w="5210"/>
        <w:gridCol w:w="1334"/>
        <w:gridCol w:w="1356"/>
        <w:gridCol w:w="1354"/>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lastRenderedPageBreak/>
              <w:t>Вопрос 21. Какое направление мероприятий по формированию культуры здорового образа жизни (ЗОЖ) Вам наиболее интересно и Вы хотели бы увеличить количество таких мероприятий в Вашей школе? (выберите наиболее приоритетный для Вас вариант).</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Мероприятия по формированию культуры ЗОЖ художественно-творческой направленности (КВН, театрализованные представления, и пр.)</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31.928</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38.123</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Мероприятия по формированию культуры ЗОЖ физкультурно-спортивной направленности (спартакиады, эстафеты, и пр.)</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34.94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29.143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31.965</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Мероприятия по формированию культуры ЗОЖ экологической направленности (экологические экскурсии, проведение проблемных исследований, и пр.)</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17.47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17.143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17.302</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Мероприятия по формированию культуры ЗОЖ информационно-коммуникативной направленности (клуб «Что? Где? Когда?», подготовка обучающимися информационных листков, и пр.)</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15.662</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9.714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12.61</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lastRenderedPageBreak/>
        <w:t>Выявлена доля обучающихся, заинтересованных в проведении в школе мероприятий по формированию культуры здорового образа жизни (ЗОЖ) различной направленности.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«А»:</w:t>
      </w:r>
      <w:r w:rsidRPr="009360A5">
        <w:rPr>
          <w:rFonts w:ascii="Helvetica" w:eastAsia="Times New Roman" w:hAnsi="Helvetica" w:cs="Helvetica"/>
          <w:color w:val="333333"/>
          <w:sz w:val="21"/>
          <w:szCs w:val="21"/>
          <w:lang w:eastAsia="ru-RU"/>
        </w:rPr>
        <w:t> Процент обучающихся Вашей школы, проявивших интерес к мероприятиям по формированию культуры ЗОЖ художественно-творческой направленности (КВН, театрализованные представления, и пр.) составляет (см. данные таблицы)%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«Б»:</w:t>
      </w:r>
      <w:r w:rsidRPr="009360A5">
        <w:rPr>
          <w:rFonts w:ascii="Helvetica" w:eastAsia="Times New Roman" w:hAnsi="Helvetica" w:cs="Helvetica"/>
          <w:color w:val="333333"/>
          <w:sz w:val="21"/>
          <w:szCs w:val="21"/>
          <w:lang w:eastAsia="ru-RU"/>
        </w:rPr>
        <w:t> Процент обучающихся Вашей школы, проявивших интерес к мероприятиям по формированию культуры ЗОЖ физкультурно-спортивной направленности (спартакиады, эстафеты, и пр.) составляет (см. данные таблицы)%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«В»:</w:t>
      </w:r>
      <w:r w:rsidRPr="009360A5">
        <w:rPr>
          <w:rFonts w:ascii="Helvetica" w:eastAsia="Times New Roman" w:hAnsi="Helvetica" w:cs="Helvetica"/>
          <w:color w:val="333333"/>
          <w:sz w:val="21"/>
          <w:szCs w:val="21"/>
          <w:lang w:eastAsia="ru-RU"/>
        </w:rPr>
        <w:t> Процент обучающихся Вашей школы, проявивших интерес к мероприятиям по формированию культуры ЗОЖ экологической направленности (экологические экскурсии, проведение проблемных исследований, и пр.) составляет (см. данные таблицы)%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«Г»:</w:t>
      </w:r>
      <w:r w:rsidRPr="009360A5">
        <w:rPr>
          <w:rFonts w:ascii="Helvetica" w:eastAsia="Times New Roman" w:hAnsi="Helvetica" w:cs="Helvetica"/>
          <w:color w:val="333333"/>
          <w:sz w:val="21"/>
          <w:szCs w:val="21"/>
          <w:lang w:eastAsia="ru-RU"/>
        </w:rPr>
        <w:t> Процент обучающихся Вашей школы, проявивших интерес к мероприятиям по формированию культуры ЗОЖ информационно-коммуникативной направленности (клуб «Что? Где? Когда?», подготовка обучающимися информационных листков, и пр.) составляет (см. данные таблицы)%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заместителю директора ОУ и классным руководителям при составлении программы воспитательной работы по формированию приоритетов ЗОЖ учитывать пожелания обучающихся и формировать программу мероприятий с учетом пожеланий обучающихся – в процентной доле, соответствующей выявленному в опросе интересу к представленным мероприятиям.</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23</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41"/>
        <w:gridCol w:w="5237"/>
        <w:gridCol w:w="1323"/>
        <w:gridCol w:w="1345"/>
        <w:gridCol w:w="1344"/>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23. Считаете ли Вы полезными для себя дополнительные занятия, посвященные вопросам гигиенического воспитания и организации здорового образа жизни, проводимые приглашенными специалистами – например, врачами (в виде лекториев, кружков или факультативов)?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обучающимся не нужны дополнительные занятия с приглашенными специалистами, не вижу смысла в таких занятиях</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25.301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14.857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19.941</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обучающимся не нужны дополнительные занятия с приглашенными специалистами, все можно узнать в Интернете</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15.06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10.857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12.903</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обучающимся не нужны дополнительные занятия с приглашенными специалистами, все могут объяснить учителя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21.687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23.429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22.581</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обучающимся могут быть полезны дополнительные занятия с приглашенными специалистами (например, врачами), т.к. такие занятия могут быть содержательны и интересны</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37.952</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50.857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44.575</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Выявлена доля обучающихся, заинтересованных в проведении в школе дополнительных занятий, посвященных вопросам гигиенического воспитания и организации здорового образа жизни, проводимых учителями или приглашенными специалистами – например, врачами (в виде лекториев, кружков или факультативов).</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«В»:</w:t>
      </w:r>
      <w:r w:rsidRPr="009360A5">
        <w:rPr>
          <w:rFonts w:ascii="Helvetica" w:eastAsia="Times New Roman" w:hAnsi="Helvetica" w:cs="Helvetica"/>
          <w:color w:val="333333"/>
          <w:sz w:val="21"/>
          <w:szCs w:val="21"/>
          <w:lang w:eastAsia="ru-RU"/>
        </w:rPr>
        <w:t> Процент обучающихся Вашей школы, проявивших интерес к дополнительным занятиям (в виде лекториев, кружков или факультативов), посвященным вопросам гигиенического воспитания и организации здорового образа жизни, проводимым учителями, составляет (см. данные таблицы) %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lastRenderedPageBreak/>
        <w:t>Выбор варианта ответа «Г»:</w:t>
      </w:r>
      <w:r w:rsidRPr="009360A5">
        <w:rPr>
          <w:rFonts w:ascii="Helvetica" w:eastAsia="Times New Roman" w:hAnsi="Helvetica" w:cs="Helvetica"/>
          <w:color w:val="333333"/>
          <w:sz w:val="21"/>
          <w:szCs w:val="21"/>
          <w:lang w:eastAsia="ru-RU"/>
        </w:rPr>
        <w:t> Процент обучающихся Вашей школы, проявивших интерес к дополнительным занятиям (в виде лекториев, кружков или факультативов), посвященным вопросам гигиенического воспитания и организации здорового образа жизни, проводимым приглашенными специалистами (например, врачами) составляет (см. данные таблицы) %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расширение работы по гигиеническому воспитанию молодежи (в виде лекториев, кружков или факультативов), проводимой учителями школы с привлечением специалистов (врачей и проч.).</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24</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15"/>
        <w:gridCol w:w="4790"/>
        <w:gridCol w:w="1484"/>
        <w:gridCol w:w="1506"/>
        <w:gridCol w:w="1495"/>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24. Повлияла ли образовательная и воспитательная работа, проводимая в школе, на Ваше решение повысить культуру здорового образа жизни?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Нет, образовательная и воспитательная работа, проводимая в школе, никак не отразилась на моем решении об организации моего образа жизни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19.88</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17.889</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не уверен(а), что образовательная и воспитательная работа, проводимая в школе, как-то отразилась на моем решении об организации моего образа жизни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28.313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24.571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26.393</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 xml:space="preserve">Я думаю, что информационная работа школы в некоторой степени повлияла на мое решение повысить культуру здорового </w:t>
            </w:r>
            <w:r w:rsidRPr="009360A5">
              <w:rPr>
                <w:rFonts w:ascii="Times New Roman" w:eastAsia="Times New Roman" w:hAnsi="Times New Roman" w:cs="Times New Roman"/>
                <w:sz w:val="24"/>
                <w:szCs w:val="24"/>
                <w:lang w:eastAsia="ru-RU"/>
              </w:rPr>
              <w:lastRenderedPageBreak/>
              <w:t>образа жизни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35.542</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40</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37.83</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Да, именно информационная работа школы повлияла на мое решение повысить культуру здорового образа жизни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16.265</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19.429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17.888</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Значительное количество обучающихся ОУ признают весьма умеренное значение образовательной и воспитательной работы, проводимой в школе, как влияющей на решение повысить культуру здорового образа жизни.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усилить проводимую в ОУ образовательную и воспитательную работу здоровьеохранной направленности, расширить виды мероприятий для обучающихся, посвященных формированию принципов и норм здорового образа жизни.</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25</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28"/>
        <w:gridCol w:w="5162"/>
        <w:gridCol w:w="1353"/>
        <w:gridCol w:w="1375"/>
        <w:gridCol w:w="1372"/>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25. Считаете ли Вы, что мероприятия по организации безопасного образа жизни (проводимые, в том числе, с привлечением специалистов – наркологов, врачей, сотрудников полиции) нужны школьникам и должны проводиться в школе?</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Нет, не нужны, это потеря времени, школьники и так загружены</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13.253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12.571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12.903</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Мне кажется, что в школе нужны только разовые мероприятия по организации безопасного образа жизни (как дополнение к информации, предоставляемой телевидением)</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28.916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17.143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22.874</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Мне кажется, что в школе можно периодически проводить мероприятия по организации безопасного образа жизни, но только в форме бесед классного руководителя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31.928</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35.429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33.724</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 школе нужны разнообразные мероприятия по организации безопасного образа жизни (классные часы, беседы с врачами, уроки здоровья, общешкольные мероприятия, информация на сайте школы)</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25.903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34.857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30.499</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Выявлена доля обучающихся, заинтересованных в проведении в школе мероприятий по организации безопасного образа жизни, проводимых учителями или специалистами (наркологами, врачами, сотрудниками полиции):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«В»:</w:t>
      </w:r>
      <w:r w:rsidRPr="009360A5">
        <w:rPr>
          <w:rFonts w:ascii="Helvetica" w:eastAsia="Times New Roman" w:hAnsi="Helvetica" w:cs="Helvetica"/>
          <w:color w:val="333333"/>
          <w:sz w:val="21"/>
          <w:szCs w:val="21"/>
          <w:lang w:eastAsia="ru-RU"/>
        </w:rPr>
        <w:t> Процент обучающихся Вашей школы, проявивших интерес к мероприятиям по организации безопасного образа жизни, проводимых учителями, составляет (см. данные таблицы) %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«Г»:</w:t>
      </w:r>
      <w:r w:rsidRPr="009360A5">
        <w:rPr>
          <w:rFonts w:ascii="Helvetica" w:eastAsia="Times New Roman" w:hAnsi="Helvetica" w:cs="Helvetica"/>
          <w:color w:val="333333"/>
          <w:sz w:val="21"/>
          <w:szCs w:val="21"/>
          <w:lang w:eastAsia="ru-RU"/>
        </w:rPr>
        <w:t> Процент обучающихся Вашей школы, проявивших интерес к мероприятиям по организации безопасного образа жизни, проводимых приглашенными специалистами (наркологами, врачами, сотрудниками полиции) составляет (см. данные таблицы) %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расширение плана мероприятий по организации безопасного образа жизни (проводимых, в том числе, с привлечением специалистов – наркологов, врачей, сотрудников полиции).</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lastRenderedPageBreak/>
        <w:t>Методический пакет к вопросу 27</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43"/>
        <w:gridCol w:w="5285"/>
        <w:gridCol w:w="1306"/>
        <w:gridCol w:w="1328"/>
        <w:gridCol w:w="1328"/>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27. Считаете ли Вы, что в школах должно проводиться психологическое тестирование, направленное на выявление обучающихся, относящихся к группе риска по фактору безопасного образа жизни (выявление психологической предрасположенности к вредным привычкам и зависимостям)?</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Нет, в школе не должны знать о подобных проблемах отдельного ученика, поскольку это проблема отдельной личности, а не школы</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15.663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6.286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10.85</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Затрудняюсь ответить, никогда не думал об этом</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30.12</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26.979</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Может быть, такое тестирование должно проводиться на базе школы для того, чтобы подростки из группы риска не оказывали пагубного воздействия на остальных обучающихся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23.494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24.571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24.047</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Да, такое тестирование должно проводиться на базе школы, т.к. это поможет обучающимся, попавшим в трудную ситуацию, выйти из нее на ранней стадии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30.723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45.143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38.123</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lastRenderedPageBreak/>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Выявлена доля обучающихся, заинтересованных в проведении в школе психологического тестирования, направленного на выявление обучающихся, относящихся к группе риска по фактору безопасного образа жизни (выявление психологической предрасположенности к вредным привычкам и зависимостям) – анализ проводится по СУММАРНЫМ процентным данным по выбору обучающимися ответов в позициях «В» и «Г».</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«В»:</w:t>
      </w:r>
      <w:r w:rsidRPr="009360A5">
        <w:rPr>
          <w:rFonts w:ascii="Helvetica" w:eastAsia="Times New Roman" w:hAnsi="Helvetica" w:cs="Helvetica"/>
          <w:color w:val="333333"/>
          <w:sz w:val="21"/>
          <w:szCs w:val="21"/>
          <w:lang w:eastAsia="ru-RU"/>
        </w:rPr>
        <w:t> Процент обучающихся Вашей школы, считающих, что психологическое тестирование, направленное на выявление обучающихся, относящихся к группе риска по фактору безопасного образа жизни, должно проводиться на базе школы, составляет (см. данные таблицы)%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«Г»:</w:t>
      </w:r>
      <w:r w:rsidRPr="009360A5">
        <w:rPr>
          <w:rFonts w:ascii="Helvetica" w:eastAsia="Times New Roman" w:hAnsi="Helvetica" w:cs="Helvetica"/>
          <w:color w:val="333333"/>
          <w:sz w:val="21"/>
          <w:szCs w:val="21"/>
          <w:lang w:eastAsia="ru-RU"/>
        </w:rPr>
        <w:t> Процент обучающихся Вашей школы, считающих, что психологическое тестирование, направленное на выявление обучающихся, относящихся к группе риска по фактору безопасного образа жизни, должно проводиться на базе школы, составляет (см. данные таблицы)%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расширение программы психологического тестирования, направленного на выявление обучающихся, относящихся к группе риска по фактору безопасного образа жизни (выявление психологической предрасположенности к вредным привычкам и зависимостям). Для проведения тестирования рекомендуется использовать методики, вошедшие в программу социально-психологического мониторинга показателей здоровья обучающихся, утвержденные приказом Министерства общего и профессионального образования Ростовской области № 32 от 29 января 2014 г. «О проведении мониторинга социально-психологических показателей здоровья обучающихся пилотных школ области». Психологам пилотных школ рекомендуется пройти обучение на соответствующих семинарах РЦ ЗСО РО.</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29</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15"/>
        <w:gridCol w:w="4984"/>
        <w:gridCol w:w="1418"/>
        <w:gridCol w:w="1440"/>
        <w:gridCol w:w="1433"/>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29. Считаете ли Вы, что школьные медработники (врач, медсестра) могут оказывать какое-либо влияние на состояние Вашего здоровья?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 xml:space="preserve">Я считаю, что школьные медработники (врач, медсестра) не могут повлиять на состояние здоровья обучающихся, поскольку в данном вопросе оказывают только незначительную </w:t>
            </w:r>
            <w:r w:rsidRPr="009360A5">
              <w:rPr>
                <w:rFonts w:ascii="Times New Roman" w:eastAsia="Times New Roman" w:hAnsi="Times New Roman" w:cs="Times New Roman"/>
                <w:sz w:val="24"/>
                <w:szCs w:val="24"/>
                <w:lang w:eastAsia="ru-RU"/>
              </w:rPr>
              <w:lastRenderedPageBreak/>
              <w:t>помощь обучающимся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27.108</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31.429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29.326</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школьные медработники (врач, медсестра) в некоторой степени контролируют здоровье школьников, поскольку регистрируют пропуски обучающихся по болезни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33.133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26.857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29.912</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школьные медработники (врач, медсестра) оказывают определенное влияние на здоровье школьников, поскольку контролируют выборочные аспекты здоровья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23.494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20</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21.701</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школьные медработники (врач, медсестра) во многом отвечают за здоровье обучающихся и могут дать медицинские рекомендации обучающимся, родителям и администрации школы</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16.265</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19.061</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Значительное количество обучающихся ОУ обнаружили низкий уровень культуры в понимании значимости школьной медицинской службы в вопросах охраны детского здоровья (обучающиеся выбрали малосущественные позиции в определении значения работы школьных медработников (врача, медсестры) по охране детского здоровья).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усилить разъяснительную работу классных руководителей о значимости школьной медицинской службы в вопросах охраны детского здоровья, акцентировать важность своевременного проведения прививок на базе школы и регулярного скрининга показателей здоровья, обеспечиваемого медицинскими работниками школы.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lastRenderedPageBreak/>
        <w:t>Методический пакет к вопросу 30</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14"/>
        <w:gridCol w:w="4747"/>
        <w:gridCol w:w="1499"/>
        <w:gridCol w:w="1521"/>
        <w:gridCol w:w="1509"/>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30. Если Вам необходима в школе медицинская помощь, всегда ли Вы можете ее получить?</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Мне кажется, что в моей школе медицинскую помощь получить трудно (например, медицинский пункт часто закрыт)</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19.277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29.714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24.633</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Затрудняюсь ответить</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19.88</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21.143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20.528</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редко обращаюсь за медицинской помощью в школе, поэтому не могу оценить степень ее доступности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39.759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34.857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37.243</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Медицинская помощь доступна всегда, медицинский кабинет всегда открыт, медицинские работники уделяют обратившимся обучающимся достаточно времени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21.084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14.286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17.595</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Статистические данные о распределении обучающихся по качественным уровням оценки диагностируемого показателя свидетельствуют о разделении общей выборки на 2 равновесные группы со своими характеристиками.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lastRenderedPageBreak/>
        <w:t>Значительное количество обучающихся ОУ признают достаточную доступность медицинской помощи в школе для обучающихся (вывод сделан на основании мнения обучающихся о режиме работы школьного медпункта).</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Значительное количество обучающихся ОУ признают удовлетворительную доступность медицинской помощи в школе для обучающихся (вывод сделан на основании мнения обучающихся о режиме работы школьного медпункта).</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усилить проводимую разъяснительную работу классных руководителей с обучающимися о функциях школьных медработников (врача, медсестры) по охране детского здоровья, правах обучающихся по получению медицинской помощи в образовательной организации.</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32</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578"/>
        <w:gridCol w:w="3316"/>
        <w:gridCol w:w="1929"/>
        <w:gridCol w:w="1951"/>
        <w:gridCol w:w="1916"/>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32. Оцените состояние Вашего здоровья.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Слабое</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1.807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8</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4.985</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Удовлетворительное</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13.253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25.143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19.355</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Хорошее</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42.169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43.429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42.815</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Отличное</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42.771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23.428</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32.845</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Выявлена доля обучающихся, оценивающих состояние своего здоровья как «слабое» или «удовлетворительное».</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«А»:</w:t>
      </w:r>
      <w:r w:rsidRPr="009360A5">
        <w:rPr>
          <w:rFonts w:ascii="Helvetica" w:eastAsia="Times New Roman" w:hAnsi="Helvetica" w:cs="Helvetica"/>
          <w:color w:val="333333"/>
          <w:sz w:val="21"/>
          <w:szCs w:val="21"/>
          <w:lang w:eastAsia="ru-RU"/>
        </w:rPr>
        <w:t> Процент обучающихся Вашей школы, оценивающих состояние своего здоровья как «слабое», составляет (см. данные таблицы)%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lastRenderedPageBreak/>
        <w:t>Выбор варианта ответа «Б»:</w:t>
      </w:r>
      <w:r w:rsidRPr="009360A5">
        <w:rPr>
          <w:rFonts w:ascii="Helvetica" w:eastAsia="Times New Roman" w:hAnsi="Helvetica" w:cs="Helvetica"/>
          <w:color w:val="333333"/>
          <w:sz w:val="21"/>
          <w:szCs w:val="21"/>
          <w:lang w:eastAsia="ru-RU"/>
        </w:rPr>
        <w:t> Процент обучающихся Вашей школы, оценивающих состояние своего здоровья как «удовлетворительное», составляет (см. данные таблицы)%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усиление внимания педагогов школы к обучающимся с низкими показателями здоровья (ослабленные обучающиеся), расширить практику применения технологий индивидуального подхода (как здоровьесберегающей технологии) к ослабленным обучающимся. Рекомендуется педагогам физвоспитания в отношении ослабленных обучающихся применять индивидуальный подбор физкультурной нагрузки. Обучающимся, имеющим медицинские показания к посещению групп ЛФК, предоставить возможность посещать группы ЛФК в образовательной организации.</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33</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28"/>
        <w:gridCol w:w="5245"/>
        <w:gridCol w:w="1325"/>
        <w:gridCol w:w="1347"/>
        <w:gridCol w:w="1345"/>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33. Считаете ли Вы целесообразным ведение «Дневников здорового образа жизни» как формы самоанализа культуры образа жизни, проводимого обучающимися самостоятельно (например, регистрация недельных показателей занятий гимнастикой, спортом; количество пеших прогулок на свежем воздухе; качество, режим и рацион питания; нарушения режима дня)?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Нет, я не вижу смысла в ведении «Дневников здорового образа жизни» обучающимися – это не интересно и бесполезно</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36.747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18.857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27.566</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 xml:space="preserve">Мне кажется, мало кто из обучающихся сможет вести «Дневник здорового образа жизни» регулярно, т.к. школьники загружены учебной работой, а при отсутствии регулярности заполнения такой дневник не имеет особого </w:t>
            </w:r>
            <w:r w:rsidRPr="009360A5">
              <w:rPr>
                <w:rFonts w:ascii="Times New Roman" w:eastAsia="Times New Roman" w:hAnsi="Times New Roman" w:cs="Times New Roman"/>
                <w:sz w:val="24"/>
                <w:szCs w:val="24"/>
                <w:lang w:eastAsia="ru-RU"/>
              </w:rPr>
              <w:lastRenderedPageBreak/>
              <w:t>смысла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25.301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35.429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30.499</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ведение «Дневников здорового образа жизни» обучающимися возможно только на добровольной основе, в случае интереса ученика к своему здоровью и правильной организации образа жизни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22.289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23.167</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Да, я считаю полезным ведение «Дневников здорового образа жизни» всеми обучающимися, поскольку такой дневник будет наглядно показывать обучающимся уровень их ЗОЖ, помогать корректировать образ жизни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15.663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18.768</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Статистические данные о распределении обучающихся по качественным уровням оценки диагностируемого показателя свидетельствуют о разделении общей выборки на 2 равновесные группы со своими характеристиками.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Значительное количество обучающихся ОУ обнаружили удовлетворительный уровень культуры в понимании необходимости самостоятельного контроля со стороны обучающихся за организацией уровня ЗОЖ (обучающиеся не всегда верно понимают причины, определяющие важность самоконтроля организации здорового образа жизни).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Значительное количество обучающихся ОУ обнаружили низкий уровень культуры в понимании необходимости самостоятельного контроля со стороны обучающихся за организацией уровня ЗОЖ (обучающиеся по разным причинам предпочли отказаться от самоконтроля организации здорового образа жизни).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 xml:space="preserve">Рекомендуется усилить разъяснительную работу классных руководителей о формах организации самоконтроля ЗОЖ, необходимости регулярного ведения «Дневников здорового образа жизни» как формы самоанализа культуры образа жизни, проводимого обучающимися самостоятельно (например, регистрация недельных показателей занятий гимнастикой, спортом; количество пеших прогулок на свежем воздухе; качество, режим и рацион питания; случаи нарушения режима дня). Рекомендуется обеспечить контроль со стороны классных руководителей или учителей </w:t>
      </w:r>
      <w:r w:rsidRPr="009360A5">
        <w:rPr>
          <w:rFonts w:ascii="Helvetica" w:eastAsia="Times New Roman" w:hAnsi="Helvetica" w:cs="Helvetica"/>
          <w:color w:val="333333"/>
          <w:sz w:val="21"/>
          <w:szCs w:val="21"/>
          <w:lang w:eastAsia="ru-RU"/>
        </w:rPr>
        <w:lastRenderedPageBreak/>
        <w:t>физвоспитания за регулярностью ведения «Дневников здорового образа жизни», усилить образовательную и воспитательную работу (беседы на классных часах, подготовка обучающимися тематических проектов и т.д.) по разъяснению пользы самоконтроля ЗОЖ.</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34</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15"/>
        <w:gridCol w:w="4848"/>
        <w:gridCol w:w="1464"/>
        <w:gridCol w:w="1486"/>
        <w:gridCol w:w="1477"/>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34. Проводились ли ранее в Вашей школе опросы обучающихся о степени сформированности навыков здорового образа жизни (ЗОЖ)?</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никогда не слышал(а) о проведении в моей школе опросов по выявлению степени сформированности навыков ЗОЖ у обучающихся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32.53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26.286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29.326</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Мне кажется, я что-то слышал(а) о проведении в отдельных классах работы по формированию здорового образа жизни, но ничего конкретного об этом не знаю</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26.506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34.286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30.499</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знаю, что в моей школе проводились опросы обучающихся по выявлению степени сформированности навыков ЗОЖ, но я не участвовал(а) в таких опросах</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22.289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16.571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19.355</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 xml:space="preserve">Я точно знаю, что в моей школе проводились опросы обучающихся по </w:t>
            </w:r>
            <w:r w:rsidRPr="009360A5">
              <w:rPr>
                <w:rFonts w:ascii="Times New Roman" w:eastAsia="Times New Roman" w:hAnsi="Times New Roman" w:cs="Times New Roman"/>
                <w:sz w:val="24"/>
                <w:szCs w:val="24"/>
                <w:lang w:eastAsia="ru-RU"/>
              </w:rPr>
              <w:lastRenderedPageBreak/>
              <w:t>выявлению степени сформированности навыков ЗОЖ и я участвовал(а) в таких опросах</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18.675</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22.857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20.82</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lastRenderedPageBreak/>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Значительное количество обучающихся ОУ обнаружили низкий уровень информированности об организации работы с обучающимися (социологических опросов обучающихся) по выявлению степени сформированности навыков здорового образа жизни.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усилить обязательную организацию педагогом-психологом социологических опросов обучающихся по выявлению степени сформированности навыков здорового образа жизни, распространение этой работы на все образовательные ступени.</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Рекомендация основана на положениях приказа Министерства образования и науки РФ № 2106 от 28.12.2010 «Об утверждении федеральных требований к образовательным учреждениям в части охраны здоровья обучающихся, воспитанников», определяющих проведение социологических исследований по данной тематике как обязательном требовании к ОУ - пункт 12 «Требования к мониторингу сформированности культуры здорового и безопасного образа жизни обучающихся, воспитанни</w:t>
      </w:r>
      <w:r w:rsidRPr="009360A5">
        <w:rPr>
          <w:rFonts w:ascii="Helvetica" w:eastAsia="Times New Roman" w:hAnsi="Helvetica" w:cs="Helvetica"/>
          <w:color w:val="333333"/>
          <w:sz w:val="21"/>
          <w:szCs w:val="21"/>
          <w:lang w:eastAsia="ru-RU"/>
        </w:rPr>
        <w:softHyphen/>
        <w:t>ков».</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35</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14"/>
        <w:gridCol w:w="5141"/>
        <w:gridCol w:w="1365"/>
        <w:gridCol w:w="1387"/>
        <w:gridCol w:w="1383"/>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35. Проводились ли ранее в Вашей школе опросы обучающихся на тему удовлетворенности школьников заботой школы об охране их здоровья?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Нет, я точно знаю, что в моей школе никогда ранее не проводились опросы обучающихся на тему удовлетворенности школьников заботой школы об охране здоровья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19.277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12.571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15.836</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не знаю о проведении в моей школе опросов обучающихся на тему удовлетворенности школьников заботой школы об охране здоровья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32.53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32</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32.258</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Мне кажется, я что-то слышал(а) о проведении в моей школе в отдельных классах опросов обучающихся на тему удовлетворенности школьников заботой школы об охране здоровья, но мне кажется, это были разовые мероприятия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25.301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26.857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26.1</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точно знаю, что в моей школе проводились опросы обучающихся на тему удовлетворенности школьников заботой школы об охране здоровья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22.892</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28.571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25.806</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Статистические данные о распределении обучающихся по качественным уровням оценки диагностируемого показателя свидетельствуют о наличии в выборке отдельной группы обучающихся, составляющих более 25% общей выборки - данная группа говорит о распаде общей выборки на неравновесные группы с различными характеристиками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Значительное количество обучающихся ОУ обнаружили удовлетворительный уровень информированности об организации работы с обучающимися – проведении социологических опросов обучающихся на тему удовлетворенности школьников заботой школы об охране их здоровья.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 xml:space="preserve">Рекомендуется организация педагогом-психологом социологических опросов обучающихся на тему удовлетворенности школьников заботой школы об охране их здоровья в целях вовлечения обучающихся в общую программу </w:t>
      </w:r>
      <w:r w:rsidRPr="009360A5">
        <w:rPr>
          <w:rFonts w:ascii="Helvetica" w:eastAsia="Times New Roman" w:hAnsi="Helvetica" w:cs="Helvetica"/>
          <w:color w:val="333333"/>
          <w:sz w:val="21"/>
          <w:szCs w:val="21"/>
          <w:lang w:eastAsia="ru-RU"/>
        </w:rPr>
        <w:lastRenderedPageBreak/>
        <w:t>здоровьесберегающей работы школы и получения обратной связи от обучающихся по поводу эффективности проводимых в школе здоровьеохранных мероприятий, распространение этой работы на все образовательные ступени.</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Рекомендация основана на положениях приказа Министерства образования и науки РФ № 2106 от 28.12.2010 «Об утверждении федеральных требований к образовательным учреждениям в части охраны здоровья обучающихся, воспитанников», определяющих проведение социологических исследований по данной тематике как обязательном требовании к ОУ - пункт 12, п/п 5 предписывает «проведение социологических исследований на предмет удовлетворенности обучающихся, воспитанников, родителей … комплексностью и системностью ра</w:t>
      </w:r>
      <w:r w:rsidRPr="009360A5">
        <w:rPr>
          <w:rFonts w:ascii="Helvetica" w:eastAsia="Times New Roman" w:hAnsi="Helvetica" w:cs="Helvetica"/>
          <w:color w:val="333333"/>
          <w:sz w:val="21"/>
          <w:szCs w:val="21"/>
          <w:lang w:eastAsia="ru-RU"/>
        </w:rPr>
        <w:softHyphen/>
        <w:t>боты образовательного учреждения по сохранению и укреплению здоровья».</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36</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14"/>
        <w:gridCol w:w="4805"/>
        <w:gridCol w:w="1479"/>
        <w:gridCol w:w="1501"/>
        <w:gridCol w:w="1491"/>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36. Удовлетворены ли Вы проводимой в школе работой по формированию у школьников навыков здорового образа жизни?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никогда не слышал(а) о проведении в школе какой-либо работы по формированию здорового образа жизни у школьников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16.867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16.571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16.716</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Мне кажется, я что-то слышал(а) о проведении в школе работы в отдельных классах по формированию здорового образа жизни, но ничего конкретного об этом не знаю</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26.506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28.571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27.566</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 xml:space="preserve">Я знаю, что в моей школе проводилась работа по формированию здорового образа </w:t>
            </w:r>
            <w:r w:rsidRPr="009360A5">
              <w:rPr>
                <w:rFonts w:ascii="Times New Roman" w:eastAsia="Times New Roman" w:hAnsi="Times New Roman" w:cs="Times New Roman"/>
                <w:sz w:val="24"/>
                <w:szCs w:val="24"/>
                <w:lang w:eastAsia="ru-RU"/>
              </w:rPr>
              <w:lastRenderedPageBreak/>
              <w:t>жизни, но лично со мной такая работа не проводилась</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31.325</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25.143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28.152</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точно знаю, что в моей школе проводится работа по формированию здорового образа жизни, и такая работа проводилась со мной также</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25.301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29.714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27.566</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Статистические данные о распределении обучающихся по качественным уровням оценки диагностируемого показателя свидетельствуют о разделении общей выборки на 2 равновесные группы со своими характеристиками.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Значительное количество обучающихся ОУ удовлетворены организацией работы школы по формированию у обучающихся навыков здорового образа жизни.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Значительное количество обучающихся ОУ нейтральны в оценке организации работы школы по формированию у обучающихся навыков здорового образа жизни.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расширение плана мероприятий воспитательной работы по формированию у обучающихся навыков здорового образа жизни с участием всех образовательных ступеней (возможно включение в план мероприятий данной работы организацию консультаций, тренингов и т.д. по формированию здорового и безопасного образа жизни обучающихся, проводимых учителем ОБЖ, школьным психологом, социальным педагогом школы).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Рекомендация основана на положениях приказа Министерства образования и науки РФ № 2106 от 28.12.2010 «Об утверждении федеральных требований к образовательным учреждениям в части охраны здоровья обучающихся, воспитанников», определяющих в качестве обязательного требования к ОУ (пункт 12, п/п 5) «проведение социологических исследований на предмет удовлетворенности обучающихся … комплексностью и системностью ра</w:t>
      </w:r>
      <w:r w:rsidRPr="009360A5">
        <w:rPr>
          <w:rFonts w:ascii="Helvetica" w:eastAsia="Times New Roman" w:hAnsi="Helvetica" w:cs="Helvetica"/>
          <w:color w:val="333333"/>
          <w:sz w:val="21"/>
          <w:szCs w:val="21"/>
          <w:lang w:eastAsia="ru-RU"/>
        </w:rPr>
        <w:softHyphen/>
        <w:t>боты образовательного учреждения по сохранению и укреплению здоровья; а также на предмет наличия благоприятного мнения об образовательном учреждении»).</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37</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30"/>
        <w:gridCol w:w="5152"/>
        <w:gridCol w:w="1356"/>
        <w:gridCol w:w="1378"/>
        <w:gridCol w:w="1374"/>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 xml:space="preserve">Вопрос 37. Доступны ли в Вашей школе </w:t>
            </w:r>
            <w:r w:rsidRPr="009360A5">
              <w:rPr>
                <w:rFonts w:ascii="Times New Roman" w:eastAsia="Times New Roman" w:hAnsi="Times New Roman" w:cs="Times New Roman"/>
                <w:b/>
                <w:bCs/>
                <w:sz w:val="24"/>
                <w:szCs w:val="24"/>
                <w:lang w:eastAsia="ru-RU"/>
              </w:rPr>
              <w:lastRenderedPageBreak/>
              <w:t>обобщенные статистические данные о выявленных в школе показателях уровня культуры здорового и безопасного образа жизни обучающихся (например, размещенные на стендах или на сайте школы)?</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 xml:space="preserve">%-ная </w:t>
            </w:r>
            <w:r w:rsidRPr="009360A5">
              <w:rPr>
                <w:rFonts w:ascii="Times New Roman" w:eastAsia="Times New Roman" w:hAnsi="Times New Roman" w:cs="Times New Roman"/>
                <w:sz w:val="24"/>
                <w:szCs w:val="24"/>
                <w:lang w:eastAsia="ru-RU"/>
              </w:rPr>
              <w:lastRenderedPageBreak/>
              <w:t>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 xml:space="preserve">%-ная </w:t>
            </w:r>
            <w:r w:rsidRPr="009360A5">
              <w:rPr>
                <w:rFonts w:ascii="Times New Roman" w:eastAsia="Times New Roman" w:hAnsi="Times New Roman" w:cs="Times New Roman"/>
                <w:sz w:val="24"/>
                <w:szCs w:val="24"/>
                <w:lang w:eastAsia="ru-RU"/>
              </w:rPr>
              <w:lastRenderedPageBreak/>
              <w:t>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 xml:space="preserve">%-ная </w:t>
            </w:r>
            <w:r w:rsidRPr="009360A5">
              <w:rPr>
                <w:rFonts w:ascii="Times New Roman" w:eastAsia="Times New Roman" w:hAnsi="Times New Roman" w:cs="Times New Roman"/>
                <w:sz w:val="24"/>
                <w:szCs w:val="24"/>
                <w:lang w:eastAsia="ru-RU"/>
              </w:rPr>
              <w:lastRenderedPageBreak/>
              <w:t>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Нет, никогда не слышал данных по такой информации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28.313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24.927</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Данная информация редко сообщается классными руководителями или вывешивается на стендах</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23.494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20</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21.701</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Данная информация периодически сообщается классными руководителями и достаточно часто обновляется на стендах</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29.518</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36.571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33.138</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Данная информация регулярно сообщается классными руководителями, имеется на стендах или на сайте школы, классные руководители информируют родителей обучающихся по данной теме</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18.675</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20.234</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Статистические данные о распределении обучающихся по качественным уровням оценки диагностируемого показателя свидетельствуют о разделении общей выборки на 2 равновесные группы со своими характеристиками.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lastRenderedPageBreak/>
        <w:t>Значительное количество обучающихся ОУ обнаружили высокий уровень информированности о выявленных в школе показателях уровня культуры здорового и безопасного образа жизни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Значительное количество обучающихся ОУ обнаружили удовлетворительный уровень информированности о выявленных в школе показателях уровня культуры здорового и безопасного образа жизни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расширить формы информирования обучающихся о показателях уровня культуры здорового и безопасного образа жизни обучающихся (в виде обобщенных статистических данных, размещенных на стендах или на сайте школы; продолжжить информирование обучающихся классными руководителями). Рекомендуется размещение обобщенных статистических данных на стендах и на сайте школы, усиление работы классных руководителей по информированию обучающихся о значении сайта ОУ в функционировании «школы – открытой образовательной системы» и значимости размещения статистической информации о сформированности культуры здоровья и навыков здорового образа жизни (ЗОЖ) у обучающихся школы (для усиления момента соревнования по данному показателю между классами в пределах ОУ, а также между школами). Рекомендуется усиление работы классных руководителей (при взаимодействии со школьным психологом или членами администрации школы, ответственными за здоровьеохранную работу школы) по информированию обучающихся о статистике выявленных показателей уровня культуры здорового и безопасного образа жизни обучающихся.</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Рекомендация основана на положениях приказа Министерства образования и науки РФ № 2106 от 28.12.2010 «Об утверждении федеральных требований к образовательным учреждениям в части охраны здоровья обучающихся, воспитанников», определяющих сбор и доступность статистических данных о показателях ЗОЖ и культуре здоровья обучающихся как обязательном требовании к ОУ (пункт 12, п/п 1 предписывает «наличие аналитических данных о формировании ценности здорового и безопасного образа жизни у обучающихся, воспитан</w:t>
      </w:r>
      <w:r w:rsidRPr="009360A5">
        <w:rPr>
          <w:rFonts w:ascii="Helvetica" w:eastAsia="Times New Roman" w:hAnsi="Helvetica" w:cs="Helvetica"/>
          <w:color w:val="333333"/>
          <w:sz w:val="21"/>
          <w:szCs w:val="21"/>
          <w:lang w:eastAsia="ru-RU"/>
        </w:rPr>
        <w:softHyphen/>
        <w:t>ников», п/п 3 предписывает «включение в ежегодный отчет образовательного учрежде</w:t>
      </w:r>
      <w:r w:rsidRPr="009360A5">
        <w:rPr>
          <w:rFonts w:ascii="Helvetica" w:eastAsia="Times New Roman" w:hAnsi="Helvetica" w:cs="Helvetica"/>
          <w:color w:val="333333"/>
          <w:sz w:val="21"/>
          <w:szCs w:val="21"/>
          <w:lang w:eastAsia="ru-RU"/>
        </w:rPr>
        <w:softHyphen/>
        <w:t>ния, доступный широкой общественности, обобщенных данных о сформированности культуры здорового и безопасного образа жизни обучающихся, воспитанников»).</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38</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15"/>
        <w:gridCol w:w="5110"/>
        <w:gridCol w:w="1375"/>
        <w:gridCol w:w="1397"/>
        <w:gridCol w:w="1393"/>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38. Как Вы сами оцениваете Ваш образ жизни с точки зрения охраны и развития Вашего здоровья?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не удовлетворен(а) моим образом жизни, имею нарушения режима дня, вредные привычки и т.д.</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4.217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5.143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4.692</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мой образ жизни можно считать удовлетворительным, имеются некоторые нарушения принципов культуры здоровья (нарушения режима дня, вредные привычки проявляются периодически)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20.482</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22.286</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21.408</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мой образ жизни можно признать хорошим, имеются незначительные нарушения принципов культуры здоровья (нарушения режима дня, вредные привычки проявляются редко)</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40.361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40</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40.176</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считаю, что мой образ жизни полностью соответствует принципам культуры здоровья и организации здорового образа жизни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34.94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32.571</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33.724</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Выявлено процентное распределение обучающихся школы, оценивающих организацию своего образа жизни с точки зрения охраны и развития собственного здоровья, в следующей пропорции.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«А»:</w:t>
      </w:r>
      <w:r w:rsidRPr="009360A5">
        <w:rPr>
          <w:rFonts w:ascii="Helvetica" w:eastAsia="Times New Roman" w:hAnsi="Helvetica" w:cs="Helvetica"/>
          <w:color w:val="333333"/>
          <w:sz w:val="21"/>
          <w:szCs w:val="21"/>
          <w:lang w:eastAsia="ru-RU"/>
        </w:rPr>
        <w:t> Процент обучающихся Вашей школы, неудовлетворенных своим образом жизни (имеются нарушения режима дня, вредные привычки и т.д.), составляет (см. данные таблицы) %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lastRenderedPageBreak/>
        <w:t>Выбор варианта ответа «Б»:</w:t>
      </w:r>
      <w:r w:rsidRPr="009360A5">
        <w:rPr>
          <w:rFonts w:ascii="Helvetica" w:eastAsia="Times New Roman" w:hAnsi="Helvetica" w:cs="Helvetica"/>
          <w:color w:val="333333"/>
          <w:sz w:val="21"/>
          <w:szCs w:val="21"/>
          <w:lang w:eastAsia="ru-RU"/>
        </w:rPr>
        <w:t> Процент обучающихся Вашей школы, оценивающих свой образ жизни как «удовлетворительный» (имеются некоторые нарушения принципов культуры здоровья – нарушения режима дня, вредные привычки проявляются периодически), составляет (см. данные таблицы) %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«В»:</w:t>
      </w:r>
      <w:r w:rsidRPr="009360A5">
        <w:rPr>
          <w:rFonts w:ascii="Helvetica" w:eastAsia="Times New Roman" w:hAnsi="Helvetica" w:cs="Helvetica"/>
          <w:color w:val="333333"/>
          <w:sz w:val="21"/>
          <w:szCs w:val="21"/>
          <w:lang w:eastAsia="ru-RU"/>
        </w:rPr>
        <w:t> Процент обучающихся Вашей школы, оценивающих свой образ жизни как «хороший» (имеются незначительные нарушения принципов культуры здоровья – нарушения режима дня, вредные привычки проявляются редко), составляет (см. данные таблицы) %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«Г»:</w:t>
      </w:r>
      <w:r w:rsidRPr="009360A5">
        <w:rPr>
          <w:rFonts w:ascii="Helvetica" w:eastAsia="Times New Roman" w:hAnsi="Helvetica" w:cs="Helvetica"/>
          <w:color w:val="333333"/>
          <w:sz w:val="21"/>
          <w:szCs w:val="21"/>
          <w:lang w:eastAsia="ru-RU"/>
        </w:rPr>
        <w:t> Процент обучающихся Вашей школы, оценивающих свой образ жизни как полностью соответствующий принципам культуры здоровья и организации здорового образа жизни, составляет (см. данные таблицы) %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администрации ОУ размещение приведенных данных на сайте школы и на стендах, посвященных ЗОЖ, в рамках выполнения положений приказа Министерства образования и науки РФ № 2106 от 28.12.2010 «Об утверждении федеральных требований к образовательным учреждениям в части охраны здоровья обучающихся, воспитанников», определяющих сбор и доступность статистических данных о показателях ЗОЖ и культуре здоровья обучающихся как обязательном требовании к ОУ (пункт 12, п/п 1 предписывает «наличие аналитических данных о формировании ценности здорового и безопасного образа жизни у обучающихся, воспитан</w:t>
      </w:r>
      <w:r w:rsidRPr="009360A5">
        <w:rPr>
          <w:rFonts w:ascii="Helvetica" w:eastAsia="Times New Roman" w:hAnsi="Helvetica" w:cs="Helvetica"/>
          <w:color w:val="333333"/>
          <w:sz w:val="21"/>
          <w:szCs w:val="21"/>
          <w:lang w:eastAsia="ru-RU"/>
        </w:rPr>
        <w:softHyphen/>
        <w:t>ников», п/п 3 предписывает «включение в ежегодный отчет образовательного учрежде</w:t>
      </w:r>
      <w:r w:rsidRPr="009360A5">
        <w:rPr>
          <w:rFonts w:ascii="Helvetica" w:eastAsia="Times New Roman" w:hAnsi="Helvetica" w:cs="Helvetica"/>
          <w:color w:val="333333"/>
          <w:sz w:val="21"/>
          <w:szCs w:val="21"/>
          <w:lang w:eastAsia="ru-RU"/>
        </w:rPr>
        <w:softHyphen/>
        <w:t>ния, доступный широкой общественности, обобщенных данных о сформированности культуры здорового и безопасного образа жизни обучающихся, воспитанников»).</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Методический пакет к вопросу 39</w:t>
      </w:r>
    </w:p>
    <w:tbl>
      <w:tblPr>
        <w:tblW w:w="9690" w:type="dxa"/>
        <w:tblInd w:w="2700" w:type="dxa"/>
        <w:tblCellMar>
          <w:top w:w="15" w:type="dxa"/>
          <w:left w:w="15" w:type="dxa"/>
          <w:bottom w:w="15" w:type="dxa"/>
          <w:right w:w="15" w:type="dxa"/>
        </w:tblCellMar>
        <w:tblLook w:val="04A0" w:firstRow="1" w:lastRow="0" w:firstColumn="1" w:lastColumn="0" w:noHBand="0" w:noVBand="1"/>
      </w:tblPr>
      <w:tblGrid>
        <w:gridCol w:w="414"/>
        <w:gridCol w:w="4829"/>
        <w:gridCol w:w="1471"/>
        <w:gridCol w:w="1493"/>
        <w:gridCol w:w="1483"/>
      </w:tblGrid>
      <w:tr w:rsidR="009360A5" w:rsidRPr="009360A5" w:rsidTr="009360A5">
        <w:tc>
          <w:tcPr>
            <w:tcW w:w="0" w:type="auto"/>
            <w:gridSpan w:val="2"/>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b/>
                <w:bCs/>
                <w:sz w:val="24"/>
                <w:szCs w:val="24"/>
                <w:lang w:eastAsia="ru-RU"/>
              </w:rPr>
              <w:t>Вопрос 39. Ориентированы ли Вы на ведение здорового образа жизни в будущем?</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юношей</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обуч-ся девушек</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%-ная доля общей выборки</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А</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Нет, меня устраивают некоторые отклонения от принципов организации здорового образа жизни, проявляющиеся в моем образе жизни, и мне трудно от них отказаться</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7.229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5.572</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lastRenderedPageBreak/>
              <w:t>Б</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попытаюсь улучшить мой образ жизни в соответствии с принципами организации здорового образа жизни, но не уверен(а), что мне удастся это в полной мере</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21.084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18.857</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19.941</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В</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буду стараться улучшить мой образ жизни в соответствии с принципами организации здорового образа жизни, и думаю, что мне удастся это в достаточной степени</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30.723</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33.714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32.258</w:t>
            </w:r>
          </w:p>
        </w:tc>
      </w:tr>
      <w:tr w:rsidR="009360A5" w:rsidRPr="009360A5" w:rsidTr="009360A5">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Г</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Я полностью ориентирован(а) на ведение здорового образа жизни в будущем</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40.964</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43.429</w:t>
            </w:r>
          </w:p>
        </w:tc>
        <w:tc>
          <w:tcPr>
            <w:tcW w:w="0" w:type="auto"/>
            <w:tcBorders>
              <w:top w:val="single" w:sz="6" w:space="0" w:color="DDDDDD"/>
            </w:tcBorders>
            <w:shd w:val="clear" w:color="auto" w:fill="auto"/>
            <w:tcMar>
              <w:top w:w="120" w:type="dxa"/>
              <w:left w:w="120" w:type="dxa"/>
              <w:bottom w:w="120" w:type="dxa"/>
              <w:right w:w="120" w:type="dxa"/>
            </w:tcMar>
            <w:hideMark/>
          </w:tcPr>
          <w:p w:rsidR="009360A5" w:rsidRPr="009360A5" w:rsidRDefault="009360A5" w:rsidP="009360A5">
            <w:pPr>
              <w:spacing w:after="300" w:line="300" w:lineRule="atLeast"/>
              <w:rPr>
                <w:rFonts w:ascii="Times New Roman" w:eastAsia="Times New Roman" w:hAnsi="Times New Roman" w:cs="Times New Roman"/>
                <w:sz w:val="24"/>
                <w:szCs w:val="24"/>
                <w:lang w:eastAsia="ru-RU"/>
              </w:rPr>
            </w:pPr>
            <w:r w:rsidRPr="009360A5">
              <w:rPr>
                <w:rFonts w:ascii="Times New Roman" w:eastAsia="Times New Roman" w:hAnsi="Times New Roman" w:cs="Times New Roman"/>
                <w:sz w:val="24"/>
                <w:szCs w:val="24"/>
                <w:lang w:eastAsia="ru-RU"/>
              </w:rPr>
              <w:t>42.229</w:t>
            </w:r>
          </w:p>
        </w:tc>
      </w:tr>
    </w:tbl>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Статистические результаты:</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Выявлено процентное распределение обучающихся школы, по разному оценивающих перспективы организации своего образа жизни с точки зрения охраны и развития собственного здоровья, в следующей пропорции.</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«А»:</w:t>
      </w:r>
      <w:r w:rsidRPr="009360A5">
        <w:rPr>
          <w:rFonts w:ascii="Helvetica" w:eastAsia="Times New Roman" w:hAnsi="Helvetica" w:cs="Helvetica"/>
          <w:color w:val="333333"/>
          <w:sz w:val="21"/>
          <w:szCs w:val="21"/>
          <w:lang w:eastAsia="ru-RU"/>
        </w:rPr>
        <w:t> Процент обучающихся Вашей школы, удовлетворенных некоторыми отклонениями от принципов организации здорового образа жизни, проявляющимися в их образе жизни, и испытывающими трудности в отказе от них, составляет (см. данные таблицы) %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«Б»:</w:t>
      </w:r>
      <w:r w:rsidRPr="009360A5">
        <w:rPr>
          <w:rFonts w:ascii="Helvetica" w:eastAsia="Times New Roman" w:hAnsi="Helvetica" w:cs="Helvetica"/>
          <w:color w:val="333333"/>
          <w:sz w:val="21"/>
          <w:szCs w:val="21"/>
          <w:lang w:eastAsia="ru-RU"/>
        </w:rPr>
        <w:t> Процент обучающихся Вашей школы, высказавших намерение улучшить свой образ жизни в соответствии с принципами организации здорового образа жизни, но не уверенных в успехе в полной мере, составляет (см. данные таблицы) %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«В»:</w:t>
      </w:r>
      <w:r w:rsidRPr="009360A5">
        <w:rPr>
          <w:rFonts w:ascii="Helvetica" w:eastAsia="Times New Roman" w:hAnsi="Helvetica" w:cs="Helvetica"/>
          <w:color w:val="333333"/>
          <w:sz w:val="21"/>
          <w:szCs w:val="21"/>
          <w:lang w:eastAsia="ru-RU"/>
        </w:rPr>
        <w:t> Процент обучающихся Вашей школы, высказавших намерение улучшить свой образ жизни в соответствии с принципами организации здорового образа жизни, и уверенных в успехе в достаточной степени, составляет (см. данные таблицы) %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t>Выбор варианта ответа «Г»:</w:t>
      </w:r>
      <w:r w:rsidRPr="009360A5">
        <w:rPr>
          <w:rFonts w:ascii="Helvetica" w:eastAsia="Times New Roman" w:hAnsi="Helvetica" w:cs="Helvetica"/>
          <w:color w:val="333333"/>
          <w:sz w:val="21"/>
          <w:szCs w:val="21"/>
          <w:lang w:eastAsia="ru-RU"/>
        </w:rPr>
        <w:t> Процент обучающихся Вашей школы, полностью ориентированных на ведение здорового образа жизни в будущем, составляет (см. данные таблицы) % от общей выборки протестированных обучающихся.</w:t>
      </w:r>
    </w:p>
    <w:p w:rsidR="009360A5" w:rsidRPr="009360A5" w:rsidRDefault="009360A5" w:rsidP="009360A5">
      <w:pPr>
        <w:shd w:val="clear" w:color="auto" w:fill="FFFFFF"/>
        <w:spacing w:after="150"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b/>
          <w:bCs/>
          <w:color w:val="333333"/>
          <w:sz w:val="21"/>
          <w:szCs w:val="21"/>
          <w:lang w:eastAsia="ru-RU"/>
        </w:rPr>
        <w:lastRenderedPageBreak/>
        <w:t>Организация воспитательной работы:</w:t>
      </w:r>
    </w:p>
    <w:p w:rsidR="009360A5" w:rsidRPr="009360A5" w:rsidRDefault="009360A5" w:rsidP="009360A5">
      <w:pPr>
        <w:shd w:val="clear" w:color="auto" w:fill="FFFFFF"/>
        <w:spacing w:line="240" w:lineRule="auto"/>
        <w:ind w:left="2700"/>
        <w:rPr>
          <w:rFonts w:ascii="Helvetica" w:eastAsia="Times New Roman" w:hAnsi="Helvetica" w:cs="Helvetica"/>
          <w:color w:val="333333"/>
          <w:sz w:val="21"/>
          <w:szCs w:val="21"/>
          <w:lang w:eastAsia="ru-RU"/>
        </w:rPr>
      </w:pPr>
      <w:r w:rsidRPr="009360A5">
        <w:rPr>
          <w:rFonts w:ascii="Helvetica" w:eastAsia="Times New Roman" w:hAnsi="Helvetica" w:cs="Helvetica"/>
          <w:color w:val="333333"/>
          <w:sz w:val="21"/>
          <w:szCs w:val="21"/>
          <w:lang w:eastAsia="ru-RU"/>
        </w:rPr>
        <w:t>Рекомендуется администрации школ размещение приведенных данных на сайте школы и на стендах, посвященных ЗОЖ, в целях пропаганды намерений обучающихся к ведению ЗОЖ и закрепления этих намерений (в рамках выполнения положений приказа Министерства образования и науки РФ № 2106 от 28.12.2010 «Об утверждении федеральных требований к образовательным учреждениям в части охраны здоровья обучающихся, воспитанников», определяющих сбор и доступность статистических данных о показателях ЗОЖ и культуре здоровья обучающихся как обязательном требовании к ОУ (пункт 12, п/п 1 предписывает «наличие аналитических данных о формировании ценности здорового и безопасного образа жизни у обучающихся, воспитан</w:t>
      </w:r>
      <w:r w:rsidRPr="009360A5">
        <w:rPr>
          <w:rFonts w:ascii="Helvetica" w:eastAsia="Times New Roman" w:hAnsi="Helvetica" w:cs="Helvetica"/>
          <w:color w:val="333333"/>
          <w:sz w:val="21"/>
          <w:szCs w:val="21"/>
          <w:lang w:eastAsia="ru-RU"/>
        </w:rPr>
        <w:softHyphen/>
        <w:t>ников», п/п 3 предписывает «включение в ежегодный отчет образовательного учрежде</w:t>
      </w:r>
      <w:r w:rsidRPr="009360A5">
        <w:rPr>
          <w:rFonts w:ascii="Helvetica" w:eastAsia="Times New Roman" w:hAnsi="Helvetica" w:cs="Helvetica"/>
          <w:color w:val="333333"/>
          <w:sz w:val="21"/>
          <w:szCs w:val="21"/>
          <w:lang w:eastAsia="ru-RU"/>
        </w:rPr>
        <w:softHyphen/>
        <w:t>ния, доступный широкой общественности, обобщенных данных о сформированности культуры здорового и безопасного образа жизни обучающихся, воспитанников»).</w:t>
      </w:r>
    </w:p>
    <w:p w:rsidR="00540C57" w:rsidRDefault="00540C57">
      <w:bookmarkStart w:id="0" w:name="_GoBack"/>
      <w:bookmarkEnd w:id="0"/>
    </w:p>
    <w:sectPr w:rsidR="00540C57" w:rsidSect="009360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9E"/>
    <w:rsid w:val="00540C57"/>
    <w:rsid w:val="009360A5"/>
    <w:rsid w:val="00C6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60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360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0A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360A5"/>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360A5"/>
  </w:style>
  <w:style w:type="character" w:styleId="a3">
    <w:name w:val="Hyperlink"/>
    <w:basedOn w:val="a0"/>
    <w:uiPriority w:val="99"/>
    <w:semiHidden/>
    <w:unhideWhenUsed/>
    <w:rsid w:val="009360A5"/>
    <w:rPr>
      <w:color w:val="0000FF"/>
      <w:u w:val="single"/>
    </w:rPr>
  </w:style>
  <w:style w:type="character" w:styleId="a4">
    <w:name w:val="FollowedHyperlink"/>
    <w:basedOn w:val="a0"/>
    <w:uiPriority w:val="99"/>
    <w:semiHidden/>
    <w:unhideWhenUsed/>
    <w:rsid w:val="009360A5"/>
    <w:rPr>
      <w:color w:val="800080"/>
      <w:u w:val="single"/>
    </w:rPr>
  </w:style>
  <w:style w:type="character" w:customStyle="1" w:styleId="apple-converted-space">
    <w:name w:val="apple-converted-space"/>
    <w:basedOn w:val="a0"/>
    <w:rsid w:val="009360A5"/>
  </w:style>
  <w:style w:type="character" w:customStyle="1" w:styleId="caret">
    <w:name w:val="caret"/>
    <w:basedOn w:val="a0"/>
    <w:rsid w:val="009360A5"/>
  </w:style>
  <w:style w:type="paragraph" w:customStyle="1" w:styleId="reportdescription">
    <w:name w:val="reportdescription"/>
    <w:basedOn w:val="a"/>
    <w:rsid w:val="00936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360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60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360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0A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360A5"/>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360A5"/>
  </w:style>
  <w:style w:type="character" w:styleId="a3">
    <w:name w:val="Hyperlink"/>
    <w:basedOn w:val="a0"/>
    <w:uiPriority w:val="99"/>
    <w:semiHidden/>
    <w:unhideWhenUsed/>
    <w:rsid w:val="009360A5"/>
    <w:rPr>
      <w:color w:val="0000FF"/>
      <w:u w:val="single"/>
    </w:rPr>
  </w:style>
  <w:style w:type="character" w:styleId="a4">
    <w:name w:val="FollowedHyperlink"/>
    <w:basedOn w:val="a0"/>
    <w:uiPriority w:val="99"/>
    <w:semiHidden/>
    <w:unhideWhenUsed/>
    <w:rsid w:val="009360A5"/>
    <w:rPr>
      <w:color w:val="800080"/>
      <w:u w:val="single"/>
    </w:rPr>
  </w:style>
  <w:style w:type="character" w:customStyle="1" w:styleId="apple-converted-space">
    <w:name w:val="apple-converted-space"/>
    <w:basedOn w:val="a0"/>
    <w:rsid w:val="009360A5"/>
  </w:style>
  <w:style w:type="character" w:customStyle="1" w:styleId="caret">
    <w:name w:val="caret"/>
    <w:basedOn w:val="a0"/>
    <w:rsid w:val="009360A5"/>
  </w:style>
  <w:style w:type="paragraph" w:customStyle="1" w:styleId="reportdescription">
    <w:name w:val="reportdescription"/>
    <w:basedOn w:val="a"/>
    <w:rsid w:val="00936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360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91560">
      <w:bodyDiv w:val="1"/>
      <w:marLeft w:val="0"/>
      <w:marRight w:val="0"/>
      <w:marTop w:val="0"/>
      <w:marBottom w:val="0"/>
      <w:divBdr>
        <w:top w:val="none" w:sz="0" w:space="0" w:color="auto"/>
        <w:left w:val="none" w:sz="0" w:space="0" w:color="auto"/>
        <w:bottom w:val="none" w:sz="0" w:space="0" w:color="auto"/>
        <w:right w:val="none" w:sz="0" w:space="0" w:color="auto"/>
      </w:divBdr>
      <w:divsChild>
        <w:div w:id="1303315130">
          <w:marLeft w:val="0"/>
          <w:marRight w:val="0"/>
          <w:marTop w:val="150"/>
          <w:marBottom w:val="150"/>
          <w:divBdr>
            <w:top w:val="none" w:sz="0" w:space="0" w:color="auto"/>
            <w:left w:val="none" w:sz="0" w:space="0" w:color="auto"/>
            <w:bottom w:val="none" w:sz="0" w:space="0" w:color="auto"/>
            <w:right w:val="none" w:sz="0" w:space="0" w:color="auto"/>
          </w:divBdr>
          <w:divsChild>
            <w:div w:id="183373628">
              <w:marLeft w:val="0"/>
              <w:marRight w:val="0"/>
              <w:marTop w:val="0"/>
              <w:marBottom w:val="0"/>
              <w:divBdr>
                <w:top w:val="none" w:sz="0" w:space="0" w:color="auto"/>
                <w:left w:val="none" w:sz="0" w:space="0" w:color="auto"/>
                <w:bottom w:val="none" w:sz="0" w:space="0" w:color="auto"/>
                <w:right w:val="none" w:sz="0" w:space="0" w:color="auto"/>
              </w:divBdr>
            </w:div>
            <w:div w:id="1790970944">
              <w:marLeft w:val="75"/>
              <w:marRight w:val="0"/>
              <w:marTop w:val="0"/>
              <w:marBottom w:val="0"/>
              <w:divBdr>
                <w:top w:val="none" w:sz="0" w:space="0" w:color="auto"/>
                <w:left w:val="none" w:sz="0" w:space="0" w:color="auto"/>
                <w:bottom w:val="none" w:sz="0" w:space="0" w:color="auto"/>
                <w:right w:val="none" w:sz="0" w:space="0" w:color="auto"/>
              </w:divBdr>
            </w:div>
            <w:div w:id="147481412">
              <w:marLeft w:val="75"/>
              <w:marRight w:val="0"/>
              <w:marTop w:val="0"/>
              <w:marBottom w:val="0"/>
              <w:divBdr>
                <w:top w:val="none" w:sz="0" w:space="0" w:color="auto"/>
                <w:left w:val="none" w:sz="0" w:space="0" w:color="auto"/>
                <w:bottom w:val="none" w:sz="0" w:space="0" w:color="auto"/>
                <w:right w:val="none" w:sz="0" w:space="0" w:color="auto"/>
              </w:divBdr>
            </w:div>
          </w:divsChild>
        </w:div>
        <w:div w:id="1391732888">
          <w:marLeft w:val="0"/>
          <w:marRight w:val="0"/>
          <w:marTop w:val="0"/>
          <w:marBottom w:val="0"/>
          <w:divBdr>
            <w:top w:val="none" w:sz="0" w:space="0" w:color="auto"/>
            <w:left w:val="none" w:sz="0" w:space="0" w:color="auto"/>
            <w:bottom w:val="none" w:sz="0" w:space="0" w:color="auto"/>
            <w:right w:val="none" w:sz="0" w:space="0" w:color="auto"/>
          </w:divBdr>
          <w:divsChild>
            <w:div w:id="264509430">
              <w:marLeft w:val="0"/>
              <w:marRight w:val="0"/>
              <w:marTop w:val="0"/>
              <w:marBottom w:val="0"/>
              <w:divBdr>
                <w:top w:val="none" w:sz="0" w:space="0" w:color="auto"/>
                <w:left w:val="none" w:sz="0" w:space="0" w:color="auto"/>
                <w:bottom w:val="none" w:sz="0" w:space="0" w:color="auto"/>
                <w:right w:val="none" w:sz="0" w:space="0" w:color="auto"/>
              </w:divBdr>
              <w:divsChild>
                <w:div w:id="762412051">
                  <w:marLeft w:val="0"/>
                  <w:marRight w:val="0"/>
                  <w:marTop w:val="0"/>
                  <w:marBottom w:val="0"/>
                  <w:divBdr>
                    <w:top w:val="none" w:sz="0" w:space="0" w:color="auto"/>
                    <w:left w:val="none" w:sz="0" w:space="0" w:color="auto"/>
                    <w:bottom w:val="none" w:sz="0" w:space="0" w:color="auto"/>
                    <w:right w:val="none" w:sz="0" w:space="0" w:color="auto"/>
                  </w:divBdr>
                  <w:divsChild>
                    <w:div w:id="2016225387">
                      <w:marLeft w:val="0"/>
                      <w:marRight w:val="0"/>
                      <w:marTop w:val="300"/>
                      <w:marBottom w:val="300"/>
                      <w:divBdr>
                        <w:top w:val="single" w:sz="6" w:space="7" w:color="E3E3E3"/>
                        <w:left w:val="single" w:sz="6" w:space="7" w:color="E3E3E3"/>
                        <w:bottom w:val="single" w:sz="6" w:space="7" w:color="E3E3E3"/>
                        <w:right w:val="single" w:sz="6" w:space="7" w:color="E3E3E3"/>
                      </w:divBdr>
                      <w:divsChild>
                        <w:div w:id="408423071">
                          <w:marLeft w:val="0"/>
                          <w:marRight w:val="0"/>
                          <w:marTop w:val="0"/>
                          <w:marBottom w:val="0"/>
                          <w:divBdr>
                            <w:top w:val="none" w:sz="0" w:space="0" w:color="auto"/>
                            <w:left w:val="none" w:sz="0" w:space="0" w:color="auto"/>
                            <w:bottom w:val="none" w:sz="0" w:space="0" w:color="auto"/>
                            <w:right w:val="none" w:sz="0" w:space="0" w:color="auto"/>
                          </w:divBdr>
                          <w:divsChild>
                            <w:div w:id="328679769">
                              <w:marLeft w:val="0"/>
                              <w:marRight w:val="0"/>
                              <w:marTop w:val="0"/>
                              <w:marBottom w:val="150"/>
                              <w:divBdr>
                                <w:top w:val="none" w:sz="0" w:space="0" w:color="auto"/>
                                <w:left w:val="none" w:sz="0" w:space="0" w:color="auto"/>
                                <w:bottom w:val="single" w:sz="6" w:space="1" w:color="E6E6E2"/>
                                <w:right w:val="none" w:sz="0" w:space="0" w:color="auto"/>
                              </w:divBdr>
                            </w:div>
                          </w:divsChild>
                        </w:div>
                      </w:divsChild>
                    </w:div>
                    <w:div w:id="357589223">
                      <w:marLeft w:val="0"/>
                      <w:marRight w:val="0"/>
                      <w:marTop w:val="300"/>
                      <w:marBottom w:val="900"/>
                      <w:divBdr>
                        <w:top w:val="none" w:sz="0" w:space="0" w:color="auto"/>
                        <w:left w:val="none" w:sz="0" w:space="0" w:color="auto"/>
                        <w:bottom w:val="none" w:sz="0" w:space="0" w:color="auto"/>
                        <w:right w:val="none" w:sz="0" w:space="0" w:color="auto"/>
                      </w:divBdr>
                    </w:div>
                    <w:div w:id="928077861">
                      <w:marLeft w:val="0"/>
                      <w:marRight w:val="0"/>
                      <w:marTop w:val="300"/>
                      <w:marBottom w:val="900"/>
                      <w:divBdr>
                        <w:top w:val="none" w:sz="0" w:space="0" w:color="auto"/>
                        <w:left w:val="none" w:sz="0" w:space="0" w:color="auto"/>
                        <w:bottom w:val="none" w:sz="0" w:space="0" w:color="auto"/>
                        <w:right w:val="none" w:sz="0" w:space="0" w:color="auto"/>
                      </w:divBdr>
                    </w:div>
                    <w:div w:id="1788965532">
                      <w:marLeft w:val="0"/>
                      <w:marRight w:val="0"/>
                      <w:marTop w:val="300"/>
                      <w:marBottom w:val="900"/>
                      <w:divBdr>
                        <w:top w:val="none" w:sz="0" w:space="0" w:color="auto"/>
                        <w:left w:val="none" w:sz="0" w:space="0" w:color="auto"/>
                        <w:bottom w:val="none" w:sz="0" w:space="0" w:color="auto"/>
                        <w:right w:val="none" w:sz="0" w:space="0" w:color="auto"/>
                      </w:divBdr>
                    </w:div>
                    <w:div w:id="234095489">
                      <w:marLeft w:val="0"/>
                      <w:marRight w:val="0"/>
                      <w:marTop w:val="300"/>
                      <w:marBottom w:val="900"/>
                      <w:divBdr>
                        <w:top w:val="none" w:sz="0" w:space="0" w:color="auto"/>
                        <w:left w:val="none" w:sz="0" w:space="0" w:color="auto"/>
                        <w:bottom w:val="none" w:sz="0" w:space="0" w:color="auto"/>
                        <w:right w:val="none" w:sz="0" w:space="0" w:color="auto"/>
                      </w:divBdr>
                    </w:div>
                    <w:div w:id="1118644302">
                      <w:marLeft w:val="0"/>
                      <w:marRight w:val="0"/>
                      <w:marTop w:val="300"/>
                      <w:marBottom w:val="900"/>
                      <w:divBdr>
                        <w:top w:val="none" w:sz="0" w:space="0" w:color="auto"/>
                        <w:left w:val="none" w:sz="0" w:space="0" w:color="auto"/>
                        <w:bottom w:val="none" w:sz="0" w:space="0" w:color="auto"/>
                        <w:right w:val="none" w:sz="0" w:space="0" w:color="auto"/>
                      </w:divBdr>
                    </w:div>
                    <w:div w:id="1934165225">
                      <w:marLeft w:val="0"/>
                      <w:marRight w:val="0"/>
                      <w:marTop w:val="300"/>
                      <w:marBottom w:val="900"/>
                      <w:divBdr>
                        <w:top w:val="none" w:sz="0" w:space="0" w:color="auto"/>
                        <w:left w:val="none" w:sz="0" w:space="0" w:color="auto"/>
                        <w:bottom w:val="none" w:sz="0" w:space="0" w:color="auto"/>
                        <w:right w:val="none" w:sz="0" w:space="0" w:color="auto"/>
                      </w:divBdr>
                    </w:div>
                    <w:div w:id="209268090">
                      <w:marLeft w:val="0"/>
                      <w:marRight w:val="0"/>
                      <w:marTop w:val="300"/>
                      <w:marBottom w:val="900"/>
                      <w:divBdr>
                        <w:top w:val="none" w:sz="0" w:space="0" w:color="auto"/>
                        <w:left w:val="none" w:sz="0" w:space="0" w:color="auto"/>
                        <w:bottom w:val="none" w:sz="0" w:space="0" w:color="auto"/>
                        <w:right w:val="none" w:sz="0" w:space="0" w:color="auto"/>
                      </w:divBdr>
                    </w:div>
                    <w:div w:id="792479595">
                      <w:marLeft w:val="0"/>
                      <w:marRight w:val="0"/>
                      <w:marTop w:val="300"/>
                      <w:marBottom w:val="900"/>
                      <w:divBdr>
                        <w:top w:val="none" w:sz="0" w:space="0" w:color="auto"/>
                        <w:left w:val="none" w:sz="0" w:space="0" w:color="auto"/>
                        <w:bottom w:val="none" w:sz="0" w:space="0" w:color="auto"/>
                        <w:right w:val="none" w:sz="0" w:space="0" w:color="auto"/>
                      </w:divBdr>
                    </w:div>
                    <w:div w:id="1551184053">
                      <w:marLeft w:val="0"/>
                      <w:marRight w:val="0"/>
                      <w:marTop w:val="300"/>
                      <w:marBottom w:val="900"/>
                      <w:divBdr>
                        <w:top w:val="none" w:sz="0" w:space="0" w:color="auto"/>
                        <w:left w:val="none" w:sz="0" w:space="0" w:color="auto"/>
                        <w:bottom w:val="none" w:sz="0" w:space="0" w:color="auto"/>
                        <w:right w:val="none" w:sz="0" w:space="0" w:color="auto"/>
                      </w:divBdr>
                    </w:div>
                    <w:div w:id="1635717005">
                      <w:marLeft w:val="0"/>
                      <w:marRight w:val="0"/>
                      <w:marTop w:val="300"/>
                      <w:marBottom w:val="900"/>
                      <w:divBdr>
                        <w:top w:val="none" w:sz="0" w:space="0" w:color="auto"/>
                        <w:left w:val="none" w:sz="0" w:space="0" w:color="auto"/>
                        <w:bottom w:val="none" w:sz="0" w:space="0" w:color="auto"/>
                        <w:right w:val="none" w:sz="0" w:space="0" w:color="auto"/>
                      </w:divBdr>
                    </w:div>
                    <w:div w:id="1656300415">
                      <w:marLeft w:val="0"/>
                      <w:marRight w:val="0"/>
                      <w:marTop w:val="300"/>
                      <w:marBottom w:val="900"/>
                      <w:divBdr>
                        <w:top w:val="none" w:sz="0" w:space="0" w:color="auto"/>
                        <w:left w:val="none" w:sz="0" w:space="0" w:color="auto"/>
                        <w:bottom w:val="none" w:sz="0" w:space="0" w:color="auto"/>
                        <w:right w:val="none" w:sz="0" w:space="0" w:color="auto"/>
                      </w:divBdr>
                    </w:div>
                    <w:div w:id="1460419492">
                      <w:marLeft w:val="0"/>
                      <w:marRight w:val="0"/>
                      <w:marTop w:val="300"/>
                      <w:marBottom w:val="900"/>
                      <w:divBdr>
                        <w:top w:val="none" w:sz="0" w:space="0" w:color="auto"/>
                        <w:left w:val="none" w:sz="0" w:space="0" w:color="auto"/>
                        <w:bottom w:val="none" w:sz="0" w:space="0" w:color="auto"/>
                        <w:right w:val="none" w:sz="0" w:space="0" w:color="auto"/>
                      </w:divBdr>
                    </w:div>
                    <w:div w:id="1452823397">
                      <w:marLeft w:val="0"/>
                      <w:marRight w:val="0"/>
                      <w:marTop w:val="300"/>
                      <w:marBottom w:val="900"/>
                      <w:divBdr>
                        <w:top w:val="none" w:sz="0" w:space="0" w:color="auto"/>
                        <w:left w:val="none" w:sz="0" w:space="0" w:color="auto"/>
                        <w:bottom w:val="none" w:sz="0" w:space="0" w:color="auto"/>
                        <w:right w:val="none" w:sz="0" w:space="0" w:color="auto"/>
                      </w:divBdr>
                    </w:div>
                    <w:div w:id="582685271">
                      <w:marLeft w:val="0"/>
                      <w:marRight w:val="0"/>
                      <w:marTop w:val="300"/>
                      <w:marBottom w:val="900"/>
                      <w:divBdr>
                        <w:top w:val="none" w:sz="0" w:space="0" w:color="auto"/>
                        <w:left w:val="none" w:sz="0" w:space="0" w:color="auto"/>
                        <w:bottom w:val="none" w:sz="0" w:space="0" w:color="auto"/>
                        <w:right w:val="none" w:sz="0" w:space="0" w:color="auto"/>
                      </w:divBdr>
                    </w:div>
                    <w:div w:id="403187162">
                      <w:marLeft w:val="0"/>
                      <w:marRight w:val="0"/>
                      <w:marTop w:val="300"/>
                      <w:marBottom w:val="900"/>
                      <w:divBdr>
                        <w:top w:val="none" w:sz="0" w:space="0" w:color="auto"/>
                        <w:left w:val="none" w:sz="0" w:space="0" w:color="auto"/>
                        <w:bottom w:val="none" w:sz="0" w:space="0" w:color="auto"/>
                        <w:right w:val="none" w:sz="0" w:space="0" w:color="auto"/>
                      </w:divBdr>
                    </w:div>
                    <w:div w:id="1470593013">
                      <w:marLeft w:val="0"/>
                      <w:marRight w:val="0"/>
                      <w:marTop w:val="300"/>
                      <w:marBottom w:val="900"/>
                      <w:divBdr>
                        <w:top w:val="none" w:sz="0" w:space="0" w:color="auto"/>
                        <w:left w:val="none" w:sz="0" w:space="0" w:color="auto"/>
                        <w:bottom w:val="none" w:sz="0" w:space="0" w:color="auto"/>
                        <w:right w:val="none" w:sz="0" w:space="0" w:color="auto"/>
                      </w:divBdr>
                    </w:div>
                    <w:div w:id="1755278167">
                      <w:marLeft w:val="0"/>
                      <w:marRight w:val="0"/>
                      <w:marTop w:val="300"/>
                      <w:marBottom w:val="900"/>
                      <w:divBdr>
                        <w:top w:val="none" w:sz="0" w:space="0" w:color="auto"/>
                        <w:left w:val="none" w:sz="0" w:space="0" w:color="auto"/>
                        <w:bottom w:val="none" w:sz="0" w:space="0" w:color="auto"/>
                        <w:right w:val="none" w:sz="0" w:space="0" w:color="auto"/>
                      </w:divBdr>
                    </w:div>
                    <w:div w:id="295529859">
                      <w:marLeft w:val="0"/>
                      <w:marRight w:val="0"/>
                      <w:marTop w:val="300"/>
                      <w:marBottom w:val="900"/>
                      <w:divBdr>
                        <w:top w:val="none" w:sz="0" w:space="0" w:color="auto"/>
                        <w:left w:val="none" w:sz="0" w:space="0" w:color="auto"/>
                        <w:bottom w:val="none" w:sz="0" w:space="0" w:color="auto"/>
                        <w:right w:val="none" w:sz="0" w:space="0" w:color="auto"/>
                      </w:divBdr>
                    </w:div>
                    <w:div w:id="437869943">
                      <w:marLeft w:val="0"/>
                      <w:marRight w:val="0"/>
                      <w:marTop w:val="300"/>
                      <w:marBottom w:val="900"/>
                      <w:divBdr>
                        <w:top w:val="none" w:sz="0" w:space="0" w:color="auto"/>
                        <w:left w:val="none" w:sz="0" w:space="0" w:color="auto"/>
                        <w:bottom w:val="none" w:sz="0" w:space="0" w:color="auto"/>
                        <w:right w:val="none" w:sz="0" w:space="0" w:color="auto"/>
                      </w:divBdr>
                    </w:div>
                    <w:div w:id="1907648851">
                      <w:marLeft w:val="0"/>
                      <w:marRight w:val="0"/>
                      <w:marTop w:val="300"/>
                      <w:marBottom w:val="900"/>
                      <w:divBdr>
                        <w:top w:val="none" w:sz="0" w:space="0" w:color="auto"/>
                        <w:left w:val="none" w:sz="0" w:space="0" w:color="auto"/>
                        <w:bottom w:val="none" w:sz="0" w:space="0" w:color="auto"/>
                        <w:right w:val="none" w:sz="0" w:space="0" w:color="auto"/>
                      </w:divBdr>
                    </w:div>
                    <w:div w:id="1073893605">
                      <w:marLeft w:val="0"/>
                      <w:marRight w:val="0"/>
                      <w:marTop w:val="300"/>
                      <w:marBottom w:val="900"/>
                      <w:divBdr>
                        <w:top w:val="none" w:sz="0" w:space="0" w:color="auto"/>
                        <w:left w:val="none" w:sz="0" w:space="0" w:color="auto"/>
                        <w:bottom w:val="none" w:sz="0" w:space="0" w:color="auto"/>
                        <w:right w:val="none" w:sz="0" w:space="0" w:color="auto"/>
                      </w:divBdr>
                    </w:div>
                    <w:div w:id="13963380">
                      <w:marLeft w:val="0"/>
                      <w:marRight w:val="0"/>
                      <w:marTop w:val="300"/>
                      <w:marBottom w:val="900"/>
                      <w:divBdr>
                        <w:top w:val="none" w:sz="0" w:space="0" w:color="auto"/>
                        <w:left w:val="none" w:sz="0" w:space="0" w:color="auto"/>
                        <w:bottom w:val="none" w:sz="0" w:space="0" w:color="auto"/>
                        <w:right w:val="none" w:sz="0" w:space="0" w:color="auto"/>
                      </w:divBdr>
                    </w:div>
                    <w:div w:id="1476294580">
                      <w:marLeft w:val="0"/>
                      <w:marRight w:val="0"/>
                      <w:marTop w:val="300"/>
                      <w:marBottom w:val="900"/>
                      <w:divBdr>
                        <w:top w:val="none" w:sz="0" w:space="0" w:color="auto"/>
                        <w:left w:val="none" w:sz="0" w:space="0" w:color="auto"/>
                        <w:bottom w:val="none" w:sz="0" w:space="0" w:color="auto"/>
                        <w:right w:val="none" w:sz="0" w:space="0" w:color="auto"/>
                      </w:divBdr>
                    </w:div>
                    <w:div w:id="872113754">
                      <w:marLeft w:val="0"/>
                      <w:marRight w:val="0"/>
                      <w:marTop w:val="300"/>
                      <w:marBottom w:val="900"/>
                      <w:divBdr>
                        <w:top w:val="none" w:sz="0" w:space="0" w:color="auto"/>
                        <w:left w:val="none" w:sz="0" w:space="0" w:color="auto"/>
                        <w:bottom w:val="none" w:sz="0" w:space="0" w:color="auto"/>
                        <w:right w:val="none" w:sz="0" w:space="0" w:color="auto"/>
                      </w:divBdr>
                    </w:div>
                    <w:div w:id="1866747256">
                      <w:marLeft w:val="0"/>
                      <w:marRight w:val="0"/>
                      <w:marTop w:val="300"/>
                      <w:marBottom w:val="900"/>
                      <w:divBdr>
                        <w:top w:val="none" w:sz="0" w:space="0" w:color="auto"/>
                        <w:left w:val="none" w:sz="0" w:space="0" w:color="auto"/>
                        <w:bottom w:val="none" w:sz="0" w:space="0" w:color="auto"/>
                        <w:right w:val="none" w:sz="0" w:space="0" w:color="auto"/>
                      </w:divBdr>
                    </w:div>
                    <w:div w:id="1194229002">
                      <w:marLeft w:val="0"/>
                      <w:marRight w:val="0"/>
                      <w:marTop w:val="300"/>
                      <w:marBottom w:val="900"/>
                      <w:divBdr>
                        <w:top w:val="none" w:sz="0" w:space="0" w:color="auto"/>
                        <w:left w:val="none" w:sz="0" w:space="0" w:color="auto"/>
                        <w:bottom w:val="none" w:sz="0" w:space="0" w:color="auto"/>
                        <w:right w:val="none" w:sz="0" w:space="0" w:color="auto"/>
                      </w:divBdr>
                    </w:div>
                    <w:div w:id="1070885897">
                      <w:marLeft w:val="0"/>
                      <w:marRight w:val="0"/>
                      <w:marTop w:val="300"/>
                      <w:marBottom w:val="900"/>
                      <w:divBdr>
                        <w:top w:val="none" w:sz="0" w:space="0" w:color="auto"/>
                        <w:left w:val="none" w:sz="0" w:space="0" w:color="auto"/>
                        <w:bottom w:val="none" w:sz="0" w:space="0" w:color="auto"/>
                        <w:right w:val="none" w:sz="0" w:space="0" w:color="auto"/>
                      </w:divBdr>
                    </w:div>
                    <w:div w:id="1659848717">
                      <w:marLeft w:val="0"/>
                      <w:marRight w:val="0"/>
                      <w:marTop w:val="300"/>
                      <w:marBottom w:val="900"/>
                      <w:divBdr>
                        <w:top w:val="none" w:sz="0" w:space="0" w:color="auto"/>
                        <w:left w:val="none" w:sz="0" w:space="0" w:color="auto"/>
                        <w:bottom w:val="none" w:sz="0" w:space="0" w:color="auto"/>
                        <w:right w:val="none" w:sz="0" w:space="0" w:color="auto"/>
                      </w:divBdr>
                    </w:div>
                  </w:divsChild>
                </w:div>
              </w:divsChild>
            </w:div>
          </w:divsChild>
        </w:div>
      </w:divsChild>
    </w:div>
    <w:div w:id="1964000047">
      <w:bodyDiv w:val="1"/>
      <w:marLeft w:val="0"/>
      <w:marRight w:val="0"/>
      <w:marTop w:val="0"/>
      <w:marBottom w:val="0"/>
      <w:divBdr>
        <w:top w:val="none" w:sz="0" w:space="0" w:color="auto"/>
        <w:left w:val="none" w:sz="0" w:space="0" w:color="auto"/>
        <w:bottom w:val="none" w:sz="0" w:space="0" w:color="auto"/>
        <w:right w:val="none" w:sz="0" w:space="0" w:color="auto"/>
      </w:divBdr>
      <w:divsChild>
        <w:div w:id="1560558619">
          <w:marLeft w:val="0"/>
          <w:marRight w:val="0"/>
          <w:marTop w:val="150"/>
          <w:marBottom w:val="150"/>
          <w:divBdr>
            <w:top w:val="none" w:sz="0" w:space="0" w:color="auto"/>
            <w:left w:val="none" w:sz="0" w:space="0" w:color="auto"/>
            <w:bottom w:val="none" w:sz="0" w:space="0" w:color="auto"/>
            <w:right w:val="none" w:sz="0" w:space="0" w:color="auto"/>
          </w:divBdr>
          <w:divsChild>
            <w:div w:id="188026728">
              <w:marLeft w:val="0"/>
              <w:marRight w:val="0"/>
              <w:marTop w:val="0"/>
              <w:marBottom w:val="0"/>
              <w:divBdr>
                <w:top w:val="none" w:sz="0" w:space="0" w:color="auto"/>
                <w:left w:val="none" w:sz="0" w:space="0" w:color="auto"/>
                <w:bottom w:val="none" w:sz="0" w:space="0" w:color="auto"/>
                <w:right w:val="none" w:sz="0" w:space="0" w:color="auto"/>
              </w:divBdr>
            </w:div>
            <w:div w:id="90317531">
              <w:marLeft w:val="75"/>
              <w:marRight w:val="0"/>
              <w:marTop w:val="0"/>
              <w:marBottom w:val="0"/>
              <w:divBdr>
                <w:top w:val="none" w:sz="0" w:space="0" w:color="auto"/>
                <w:left w:val="none" w:sz="0" w:space="0" w:color="auto"/>
                <w:bottom w:val="none" w:sz="0" w:space="0" w:color="auto"/>
                <w:right w:val="none" w:sz="0" w:space="0" w:color="auto"/>
              </w:divBdr>
            </w:div>
            <w:div w:id="893274480">
              <w:marLeft w:val="75"/>
              <w:marRight w:val="0"/>
              <w:marTop w:val="0"/>
              <w:marBottom w:val="0"/>
              <w:divBdr>
                <w:top w:val="none" w:sz="0" w:space="0" w:color="auto"/>
                <w:left w:val="none" w:sz="0" w:space="0" w:color="auto"/>
                <w:bottom w:val="none" w:sz="0" w:space="0" w:color="auto"/>
                <w:right w:val="none" w:sz="0" w:space="0" w:color="auto"/>
              </w:divBdr>
            </w:div>
          </w:divsChild>
        </w:div>
        <w:div w:id="1850755881">
          <w:marLeft w:val="0"/>
          <w:marRight w:val="0"/>
          <w:marTop w:val="0"/>
          <w:marBottom w:val="0"/>
          <w:divBdr>
            <w:top w:val="none" w:sz="0" w:space="0" w:color="auto"/>
            <w:left w:val="none" w:sz="0" w:space="0" w:color="auto"/>
            <w:bottom w:val="none" w:sz="0" w:space="0" w:color="auto"/>
            <w:right w:val="none" w:sz="0" w:space="0" w:color="auto"/>
          </w:divBdr>
          <w:divsChild>
            <w:div w:id="204370791">
              <w:marLeft w:val="0"/>
              <w:marRight w:val="0"/>
              <w:marTop w:val="0"/>
              <w:marBottom w:val="0"/>
              <w:divBdr>
                <w:top w:val="none" w:sz="0" w:space="0" w:color="auto"/>
                <w:left w:val="none" w:sz="0" w:space="0" w:color="auto"/>
                <w:bottom w:val="none" w:sz="0" w:space="0" w:color="auto"/>
                <w:right w:val="none" w:sz="0" w:space="0" w:color="auto"/>
              </w:divBdr>
              <w:divsChild>
                <w:div w:id="1073695529">
                  <w:marLeft w:val="0"/>
                  <w:marRight w:val="0"/>
                  <w:marTop w:val="0"/>
                  <w:marBottom w:val="0"/>
                  <w:divBdr>
                    <w:top w:val="none" w:sz="0" w:space="0" w:color="auto"/>
                    <w:left w:val="none" w:sz="0" w:space="0" w:color="auto"/>
                    <w:bottom w:val="none" w:sz="0" w:space="0" w:color="auto"/>
                    <w:right w:val="none" w:sz="0" w:space="0" w:color="auto"/>
                  </w:divBdr>
                  <w:divsChild>
                    <w:div w:id="216749938">
                      <w:marLeft w:val="0"/>
                      <w:marRight w:val="0"/>
                      <w:marTop w:val="300"/>
                      <w:marBottom w:val="300"/>
                      <w:divBdr>
                        <w:top w:val="single" w:sz="6" w:space="7" w:color="E3E3E3"/>
                        <w:left w:val="single" w:sz="6" w:space="7" w:color="E3E3E3"/>
                        <w:bottom w:val="single" w:sz="6" w:space="7" w:color="E3E3E3"/>
                        <w:right w:val="single" w:sz="6" w:space="7" w:color="E3E3E3"/>
                      </w:divBdr>
                      <w:divsChild>
                        <w:div w:id="1234045913">
                          <w:marLeft w:val="0"/>
                          <w:marRight w:val="0"/>
                          <w:marTop w:val="0"/>
                          <w:marBottom w:val="0"/>
                          <w:divBdr>
                            <w:top w:val="none" w:sz="0" w:space="0" w:color="auto"/>
                            <w:left w:val="none" w:sz="0" w:space="0" w:color="auto"/>
                            <w:bottom w:val="none" w:sz="0" w:space="0" w:color="auto"/>
                            <w:right w:val="none" w:sz="0" w:space="0" w:color="auto"/>
                          </w:divBdr>
                          <w:divsChild>
                            <w:div w:id="2012754749">
                              <w:marLeft w:val="0"/>
                              <w:marRight w:val="0"/>
                              <w:marTop w:val="0"/>
                              <w:marBottom w:val="150"/>
                              <w:divBdr>
                                <w:top w:val="none" w:sz="0" w:space="0" w:color="auto"/>
                                <w:left w:val="none" w:sz="0" w:space="0" w:color="auto"/>
                                <w:bottom w:val="single" w:sz="6" w:space="1" w:color="E6E6E2"/>
                                <w:right w:val="none" w:sz="0" w:space="0" w:color="auto"/>
                              </w:divBdr>
                            </w:div>
                          </w:divsChild>
                        </w:div>
                      </w:divsChild>
                    </w:div>
                    <w:div w:id="356472322">
                      <w:marLeft w:val="0"/>
                      <w:marRight w:val="0"/>
                      <w:marTop w:val="300"/>
                      <w:marBottom w:val="900"/>
                      <w:divBdr>
                        <w:top w:val="none" w:sz="0" w:space="0" w:color="auto"/>
                        <w:left w:val="none" w:sz="0" w:space="0" w:color="auto"/>
                        <w:bottom w:val="none" w:sz="0" w:space="0" w:color="auto"/>
                        <w:right w:val="none" w:sz="0" w:space="0" w:color="auto"/>
                      </w:divBdr>
                    </w:div>
                    <w:div w:id="468472939">
                      <w:marLeft w:val="0"/>
                      <w:marRight w:val="0"/>
                      <w:marTop w:val="300"/>
                      <w:marBottom w:val="900"/>
                      <w:divBdr>
                        <w:top w:val="none" w:sz="0" w:space="0" w:color="auto"/>
                        <w:left w:val="none" w:sz="0" w:space="0" w:color="auto"/>
                        <w:bottom w:val="none" w:sz="0" w:space="0" w:color="auto"/>
                        <w:right w:val="none" w:sz="0" w:space="0" w:color="auto"/>
                      </w:divBdr>
                    </w:div>
                    <w:div w:id="1204977650">
                      <w:marLeft w:val="0"/>
                      <w:marRight w:val="0"/>
                      <w:marTop w:val="300"/>
                      <w:marBottom w:val="900"/>
                      <w:divBdr>
                        <w:top w:val="none" w:sz="0" w:space="0" w:color="auto"/>
                        <w:left w:val="none" w:sz="0" w:space="0" w:color="auto"/>
                        <w:bottom w:val="none" w:sz="0" w:space="0" w:color="auto"/>
                        <w:right w:val="none" w:sz="0" w:space="0" w:color="auto"/>
                      </w:divBdr>
                    </w:div>
                    <w:div w:id="28577938">
                      <w:marLeft w:val="0"/>
                      <w:marRight w:val="0"/>
                      <w:marTop w:val="300"/>
                      <w:marBottom w:val="900"/>
                      <w:divBdr>
                        <w:top w:val="none" w:sz="0" w:space="0" w:color="auto"/>
                        <w:left w:val="none" w:sz="0" w:space="0" w:color="auto"/>
                        <w:bottom w:val="none" w:sz="0" w:space="0" w:color="auto"/>
                        <w:right w:val="none" w:sz="0" w:space="0" w:color="auto"/>
                      </w:divBdr>
                    </w:div>
                    <w:div w:id="1231117638">
                      <w:marLeft w:val="0"/>
                      <w:marRight w:val="0"/>
                      <w:marTop w:val="300"/>
                      <w:marBottom w:val="900"/>
                      <w:divBdr>
                        <w:top w:val="none" w:sz="0" w:space="0" w:color="auto"/>
                        <w:left w:val="none" w:sz="0" w:space="0" w:color="auto"/>
                        <w:bottom w:val="none" w:sz="0" w:space="0" w:color="auto"/>
                        <w:right w:val="none" w:sz="0" w:space="0" w:color="auto"/>
                      </w:divBdr>
                    </w:div>
                    <w:div w:id="1864778934">
                      <w:marLeft w:val="0"/>
                      <w:marRight w:val="0"/>
                      <w:marTop w:val="300"/>
                      <w:marBottom w:val="900"/>
                      <w:divBdr>
                        <w:top w:val="none" w:sz="0" w:space="0" w:color="auto"/>
                        <w:left w:val="none" w:sz="0" w:space="0" w:color="auto"/>
                        <w:bottom w:val="none" w:sz="0" w:space="0" w:color="auto"/>
                        <w:right w:val="none" w:sz="0" w:space="0" w:color="auto"/>
                      </w:divBdr>
                    </w:div>
                    <w:div w:id="671686043">
                      <w:marLeft w:val="0"/>
                      <w:marRight w:val="0"/>
                      <w:marTop w:val="300"/>
                      <w:marBottom w:val="900"/>
                      <w:divBdr>
                        <w:top w:val="none" w:sz="0" w:space="0" w:color="auto"/>
                        <w:left w:val="none" w:sz="0" w:space="0" w:color="auto"/>
                        <w:bottom w:val="none" w:sz="0" w:space="0" w:color="auto"/>
                        <w:right w:val="none" w:sz="0" w:space="0" w:color="auto"/>
                      </w:divBdr>
                    </w:div>
                    <w:div w:id="1097560583">
                      <w:marLeft w:val="0"/>
                      <w:marRight w:val="0"/>
                      <w:marTop w:val="300"/>
                      <w:marBottom w:val="900"/>
                      <w:divBdr>
                        <w:top w:val="none" w:sz="0" w:space="0" w:color="auto"/>
                        <w:left w:val="none" w:sz="0" w:space="0" w:color="auto"/>
                        <w:bottom w:val="none" w:sz="0" w:space="0" w:color="auto"/>
                        <w:right w:val="none" w:sz="0" w:space="0" w:color="auto"/>
                      </w:divBdr>
                    </w:div>
                    <w:div w:id="1347054811">
                      <w:marLeft w:val="0"/>
                      <w:marRight w:val="0"/>
                      <w:marTop w:val="300"/>
                      <w:marBottom w:val="900"/>
                      <w:divBdr>
                        <w:top w:val="none" w:sz="0" w:space="0" w:color="auto"/>
                        <w:left w:val="none" w:sz="0" w:space="0" w:color="auto"/>
                        <w:bottom w:val="none" w:sz="0" w:space="0" w:color="auto"/>
                        <w:right w:val="none" w:sz="0" w:space="0" w:color="auto"/>
                      </w:divBdr>
                    </w:div>
                    <w:div w:id="1877351707">
                      <w:marLeft w:val="0"/>
                      <w:marRight w:val="0"/>
                      <w:marTop w:val="300"/>
                      <w:marBottom w:val="900"/>
                      <w:divBdr>
                        <w:top w:val="none" w:sz="0" w:space="0" w:color="auto"/>
                        <w:left w:val="none" w:sz="0" w:space="0" w:color="auto"/>
                        <w:bottom w:val="none" w:sz="0" w:space="0" w:color="auto"/>
                        <w:right w:val="none" w:sz="0" w:space="0" w:color="auto"/>
                      </w:divBdr>
                    </w:div>
                    <w:div w:id="2093889375">
                      <w:marLeft w:val="0"/>
                      <w:marRight w:val="0"/>
                      <w:marTop w:val="300"/>
                      <w:marBottom w:val="900"/>
                      <w:divBdr>
                        <w:top w:val="none" w:sz="0" w:space="0" w:color="auto"/>
                        <w:left w:val="none" w:sz="0" w:space="0" w:color="auto"/>
                        <w:bottom w:val="none" w:sz="0" w:space="0" w:color="auto"/>
                        <w:right w:val="none" w:sz="0" w:space="0" w:color="auto"/>
                      </w:divBdr>
                    </w:div>
                    <w:div w:id="939070070">
                      <w:marLeft w:val="0"/>
                      <w:marRight w:val="0"/>
                      <w:marTop w:val="300"/>
                      <w:marBottom w:val="900"/>
                      <w:divBdr>
                        <w:top w:val="none" w:sz="0" w:space="0" w:color="auto"/>
                        <w:left w:val="none" w:sz="0" w:space="0" w:color="auto"/>
                        <w:bottom w:val="none" w:sz="0" w:space="0" w:color="auto"/>
                        <w:right w:val="none" w:sz="0" w:space="0" w:color="auto"/>
                      </w:divBdr>
                    </w:div>
                    <w:div w:id="1046101135">
                      <w:marLeft w:val="0"/>
                      <w:marRight w:val="0"/>
                      <w:marTop w:val="300"/>
                      <w:marBottom w:val="900"/>
                      <w:divBdr>
                        <w:top w:val="none" w:sz="0" w:space="0" w:color="auto"/>
                        <w:left w:val="none" w:sz="0" w:space="0" w:color="auto"/>
                        <w:bottom w:val="none" w:sz="0" w:space="0" w:color="auto"/>
                        <w:right w:val="none" w:sz="0" w:space="0" w:color="auto"/>
                      </w:divBdr>
                    </w:div>
                    <w:div w:id="40058162">
                      <w:marLeft w:val="0"/>
                      <w:marRight w:val="0"/>
                      <w:marTop w:val="300"/>
                      <w:marBottom w:val="900"/>
                      <w:divBdr>
                        <w:top w:val="none" w:sz="0" w:space="0" w:color="auto"/>
                        <w:left w:val="none" w:sz="0" w:space="0" w:color="auto"/>
                        <w:bottom w:val="none" w:sz="0" w:space="0" w:color="auto"/>
                        <w:right w:val="none" w:sz="0" w:space="0" w:color="auto"/>
                      </w:divBdr>
                    </w:div>
                    <w:div w:id="1402407275">
                      <w:marLeft w:val="0"/>
                      <w:marRight w:val="0"/>
                      <w:marTop w:val="300"/>
                      <w:marBottom w:val="900"/>
                      <w:divBdr>
                        <w:top w:val="none" w:sz="0" w:space="0" w:color="auto"/>
                        <w:left w:val="none" w:sz="0" w:space="0" w:color="auto"/>
                        <w:bottom w:val="none" w:sz="0" w:space="0" w:color="auto"/>
                        <w:right w:val="none" w:sz="0" w:space="0" w:color="auto"/>
                      </w:divBdr>
                    </w:div>
                    <w:div w:id="1720591734">
                      <w:marLeft w:val="0"/>
                      <w:marRight w:val="0"/>
                      <w:marTop w:val="300"/>
                      <w:marBottom w:val="900"/>
                      <w:divBdr>
                        <w:top w:val="none" w:sz="0" w:space="0" w:color="auto"/>
                        <w:left w:val="none" w:sz="0" w:space="0" w:color="auto"/>
                        <w:bottom w:val="none" w:sz="0" w:space="0" w:color="auto"/>
                        <w:right w:val="none" w:sz="0" w:space="0" w:color="auto"/>
                      </w:divBdr>
                    </w:div>
                    <w:div w:id="542643052">
                      <w:marLeft w:val="0"/>
                      <w:marRight w:val="0"/>
                      <w:marTop w:val="300"/>
                      <w:marBottom w:val="900"/>
                      <w:divBdr>
                        <w:top w:val="none" w:sz="0" w:space="0" w:color="auto"/>
                        <w:left w:val="none" w:sz="0" w:space="0" w:color="auto"/>
                        <w:bottom w:val="none" w:sz="0" w:space="0" w:color="auto"/>
                        <w:right w:val="none" w:sz="0" w:space="0" w:color="auto"/>
                      </w:divBdr>
                    </w:div>
                    <w:div w:id="655646369">
                      <w:marLeft w:val="0"/>
                      <w:marRight w:val="0"/>
                      <w:marTop w:val="300"/>
                      <w:marBottom w:val="900"/>
                      <w:divBdr>
                        <w:top w:val="none" w:sz="0" w:space="0" w:color="auto"/>
                        <w:left w:val="none" w:sz="0" w:space="0" w:color="auto"/>
                        <w:bottom w:val="none" w:sz="0" w:space="0" w:color="auto"/>
                        <w:right w:val="none" w:sz="0" w:space="0" w:color="auto"/>
                      </w:divBdr>
                    </w:div>
                    <w:div w:id="89084700">
                      <w:marLeft w:val="0"/>
                      <w:marRight w:val="0"/>
                      <w:marTop w:val="300"/>
                      <w:marBottom w:val="900"/>
                      <w:divBdr>
                        <w:top w:val="none" w:sz="0" w:space="0" w:color="auto"/>
                        <w:left w:val="none" w:sz="0" w:space="0" w:color="auto"/>
                        <w:bottom w:val="none" w:sz="0" w:space="0" w:color="auto"/>
                        <w:right w:val="none" w:sz="0" w:space="0" w:color="auto"/>
                      </w:divBdr>
                    </w:div>
                    <w:div w:id="48237235">
                      <w:marLeft w:val="0"/>
                      <w:marRight w:val="0"/>
                      <w:marTop w:val="300"/>
                      <w:marBottom w:val="900"/>
                      <w:divBdr>
                        <w:top w:val="none" w:sz="0" w:space="0" w:color="auto"/>
                        <w:left w:val="none" w:sz="0" w:space="0" w:color="auto"/>
                        <w:bottom w:val="none" w:sz="0" w:space="0" w:color="auto"/>
                        <w:right w:val="none" w:sz="0" w:space="0" w:color="auto"/>
                      </w:divBdr>
                    </w:div>
                    <w:div w:id="1613200986">
                      <w:marLeft w:val="0"/>
                      <w:marRight w:val="0"/>
                      <w:marTop w:val="300"/>
                      <w:marBottom w:val="900"/>
                      <w:divBdr>
                        <w:top w:val="none" w:sz="0" w:space="0" w:color="auto"/>
                        <w:left w:val="none" w:sz="0" w:space="0" w:color="auto"/>
                        <w:bottom w:val="none" w:sz="0" w:space="0" w:color="auto"/>
                        <w:right w:val="none" w:sz="0" w:space="0" w:color="auto"/>
                      </w:divBdr>
                    </w:div>
                    <w:div w:id="1662344977">
                      <w:marLeft w:val="0"/>
                      <w:marRight w:val="0"/>
                      <w:marTop w:val="300"/>
                      <w:marBottom w:val="900"/>
                      <w:divBdr>
                        <w:top w:val="none" w:sz="0" w:space="0" w:color="auto"/>
                        <w:left w:val="none" w:sz="0" w:space="0" w:color="auto"/>
                        <w:bottom w:val="none" w:sz="0" w:space="0" w:color="auto"/>
                        <w:right w:val="none" w:sz="0" w:space="0" w:color="auto"/>
                      </w:divBdr>
                    </w:div>
                    <w:div w:id="1885873508">
                      <w:marLeft w:val="0"/>
                      <w:marRight w:val="0"/>
                      <w:marTop w:val="300"/>
                      <w:marBottom w:val="900"/>
                      <w:divBdr>
                        <w:top w:val="none" w:sz="0" w:space="0" w:color="auto"/>
                        <w:left w:val="none" w:sz="0" w:space="0" w:color="auto"/>
                        <w:bottom w:val="none" w:sz="0" w:space="0" w:color="auto"/>
                        <w:right w:val="none" w:sz="0" w:space="0" w:color="auto"/>
                      </w:divBdr>
                    </w:div>
                    <w:div w:id="421491864">
                      <w:marLeft w:val="0"/>
                      <w:marRight w:val="0"/>
                      <w:marTop w:val="300"/>
                      <w:marBottom w:val="900"/>
                      <w:divBdr>
                        <w:top w:val="none" w:sz="0" w:space="0" w:color="auto"/>
                        <w:left w:val="none" w:sz="0" w:space="0" w:color="auto"/>
                        <w:bottom w:val="none" w:sz="0" w:space="0" w:color="auto"/>
                        <w:right w:val="none" w:sz="0" w:space="0" w:color="auto"/>
                      </w:divBdr>
                    </w:div>
                    <w:div w:id="189531033">
                      <w:marLeft w:val="0"/>
                      <w:marRight w:val="0"/>
                      <w:marTop w:val="300"/>
                      <w:marBottom w:val="900"/>
                      <w:divBdr>
                        <w:top w:val="none" w:sz="0" w:space="0" w:color="auto"/>
                        <w:left w:val="none" w:sz="0" w:space="0" w:color="auto"/>
                        <w:bottom w:val="none" w:sz="0" w:space="0" w:color="auto"/>
                        <w:right w:val="none" w:sz="0" w:space="0" w:color="auto"/>
                      </w:divBdr>
                    </w:div>
                    <w:div w:id="967901905">
                      <w:marLeft w:val="0"/>
                      <w:marRight w:val="0"/>
                      <w:marTop w:val="300"/>
                      <w:marBottom w:val="900"/>
                      <w:divBdr>
                        <w:top w:val="none" w:sz="0" w:space="0" w:color="auto"/>
                        <w:left w:val="none" w:sz="0" w:space="0" w:color="auto"/>
                        <w:bottom w:val="none" w:sz="0" w:space="0" w:color="auto"/>
                        <w:right w:val="none" w:sz="0" w:space="0" w:color="auto"/>
                      </w:divBdr>
                    </w:div>
                    <w:div w:id="323247765">
                      <w:marLeft w:val="0"/>
                      <w:marRight w:val="0"/>
                      <w:marTop w:val="300"/>
                      <w:marBottom w:val="900"/>
                      <w:divBdr>
                        <w:top w:val="none" w:sz="0" w:space="0" w:color="auto"/>
                        <w:left w:val="none" w:sz="0" w:space="0" w:color="auto"/>
                        <w:bottom w:val="none" w:sz="0" w:space="0" w:color="auto"/>
                        <w:right w:val="none" w:sz="0" w:space="0" w:color="auto"/>
                      </w:divBdr>
                    </w:div>
                    <w:div w:id="238364663">
                      <w:marLeft w:val="0"/>
                      <w:marRight w:val="0"/>
                      <w:marTop w:val="300"/>
                      <w:marBottom w:val="9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rczso.ru/reports/psyrecomendation/psy-recomendation-block-1.html" TargetMode="External"/><Relationship Id="rId3" Type="http://schemas.openxmlformats.org/officeDocument/2006/relationships/settings" Target="settings.xml"/><Relationship Id="rId7" Type="http://schemas.openxmlformats.org/officeDocument/2006/relationships/hyperlink" Target="http://school.rczso.ru/reports/psyrecomendation/psy-recomendation-block-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ool.rczso.ru/reports/psyrecomendation/psy-recomendation-block-1.html" TargetMode="External"/><Relationship Id="rId11" Type="http://schemas.openxmlformats.org/officeDocument/2006/relationships/theme" Target="theme/theme1.xml"/><Relationship Id="rId5" Type="http://schemas.openxmlformats.org/officeDocument/2006/relationships/hyperlink" Target="http://school.rczso.ru/reports/psyrecomendation/psy-recomendation-block-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rczso.ru/reports/psyrecomendation/psy-recomendation-block-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8621</Words>
  <Characters>49144</Characters>
  <Application>Microsoft Office Word</Application>
  <DocSecurity>0</DocSecurity>
  <Lines>409</Lines>
  <Paragraphs>115</Paragraphs>
  <ScaleCrop>false</ScaleCrop>
  <Company/>
  <LinksUpToDate>false</LinksUpToDate>
  <CharactersWithSpaces>57650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3</cp:revision>
  <dcterms:created xsi:type="dcterms:W3CDTF">2017-01-23T08:04:00Z</dcterms:created>
  <dcterms:modified xsi:type="dcterms:W3CDTF">2017-01-23T08:07:00Z</dcterms:modified>
</cp:coreProperties>
</file>