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A4" w:rsidRPr="00352F7B" w:rsidRDefault="00F511A4" w:rsidP="00A3672F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52"/>
          <w:szCs w:val="52"/>
          <w:lang w:eastAsia="ru-RU"/>
        </w:rPr>
      </w:pPr>
      <w:r w:rsidRPr="00352F7B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52"/>
          <w:szCs w:val="52"/>
          <w:lang w:eastAsia="ru-RU"/>
        </w:rPr>
        <w:t>ТЕЛЕФОН ДОВЕРИЯ ЕГЭ</w:t>
      </w:r>
    </w:p>
    <w:p w:rsidR="00A3672F" w:rsidRDefault="00A3672F" w:rsidP="00F511A4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52"/>
          <w:szCs w:val="52"/>
          <w:shd w:val="clear" w:color="auto" w:fill="FFFFFF"/>
          <w:lang w:eastAsia="ru-RU"/>
        </w:rPr>
      </w:pPr>
    </w:p>
    <w:p w:rsidR="00F511A4" w:rsidRPr="00A3672F" w:rsidRDefault="00F511A4" w:rsidP="00F511A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spellStart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shd w:val="clear" w:color="auto" w:fill="FFFFFF"/>
          <w:lang w:eastAsia="ru-RU"/>
        </w:rPr>
        <w:t>Рособрнадзор</w:t>
      </w:r>
      <w:proofErr w:type="spell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shd w:val="clear" w:color="auto" w:fill="FFFFFF"/>
          <w:lang w:eastAsia="ru-RU"/>
        </w:rPr>
        <w:t xml:space="preserve"> открывает телефон доверия ЕГЭ </w:t>
      </w:r>
      <w:hyperlink r:id="rId6" w:history="1">
        <w:r w:rsidRPr="00A3672F">
          <w:rPr>
            <w:rFonts w:ascii="Times New Roman" w:eastAsia="Times New Roman" w:hAnsi="Times New Roman" w:cs="Times New Roman"/>
            <w:b/>
            <w:bCs/>
            <w:color w:val="0071BB"/>
            <w:sz w:val="52"/>
            <w:szCs w:val="52"/>
            <w:u w:val="single"/>
            <w:shd w:val="clear" w:color="auto" w:fill="FFFFFF"/>
            <w:lang w:eastAsia="ru-RU"/>
          </w:rPr>
          <w:t>+7 (495) 104-68-38</w:t>
        </w:r>
        <w:proofErr w:type="gramStart"/>
      </w:hyperlink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shd w:val="clear" w:color="auto" w:fill="FFFFFF"/>
          <w:lang w:eastAsia="ru-RU"/>
        </w:rPr>
        <w:t> </w:t>
      </w:r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br/>
      </w:r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br/>
      </w:r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shd w:val="clear" w:color="auto" w:fill="FFFFFF"/>
          <w:lang w:eastAsia="ru-RU"/>
        </w:rPr>
        <w:t>П</w:t>
      </w:r>
      <w:proofErr w:type="gram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shd w:val="clear" w:color="auto" w:fill="FFFFFF"/>
          <w:lang w:eastAsia="ru-RU"/>
        </w:rPr>
        <w:t>о нему можно сообщать о: </w:t>
      </w:r>
      <w:r w:rsidR="00A3672F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br/>
      </w:r>
    </w:p>
    <w:p w:rsidR="00F511A4" w:rsidRPr="00352F7B" w:rsidRDefault="00F511A4" w:rsidP="00F511A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511A4" w:rsidRPr="00352F7B" w:rsidRDefault="00F511A4" w:rsidP="00F511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</w:pPr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 xml:space="preserve">незаконных </w:t>
      </w:r>
      <w:proofErr w:type="gramStart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>предложениях</w:t>
      </w:r>
      <w:proofErr w:type="gram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 xml:space="preserve"> купить контрольные измерительные материалы; </w:t>
      </w:r>
    </w:p>
    <w:p w:rsidR="00F511A4" w:rsidRPr="00352F7B" w:rsidRDefault="00F511A4" w:rsidP="00F511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</w:pPr>
      <w:proofErr w:type="gramStart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>сайтах</w:t>
      </w:r>
      <w:proofErr w:type="gram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 xml:space="preserve"> и группах в </w:t>
      </w:r>
      <w:proofErr w:type="spellStart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>соцсетях</w:t>
      </w:r>
      <w:proofErr w:type="spell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>, предлагающих приобрести КИМ; </w:t>
      </w:r>
    </w:p>
    <w:p w:rsidR="00F511A4" w:rsidRPr="00352F7B" w:rsidRDefault="00F511A4" w:rsidP="00F511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</w:pPr>
      <w:proofErr w:type="gramStart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>попытках</w:t>
      </w:r>
      <w:proofErr w:type="gram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 xml:space="preserve"> мошенничества во время экзаменов; </w:t>
      </w:r>
    </w:p>
    <w:p w:rsidR="00F511A4" w:rsidRPr="00352F7B" w:rsidRDefault="00F511A4" w:rsidP="00F511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</w:pPr>
      <w:proofErr w:type="gramStart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>предложениях</w:t>
      </w:r>
      <w:proofErr w:type="gram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 xml:space="preserve"> договориться о сдаче экзамена и т.д. </w:t>
      </w:r>
    </w:p>
    <w:p w:rsidR="00A3672F" w:rsidRDefault="00A3672F" w:rsidP="00F5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</w:pPr>
    </w:p>
    <w:p w:rsidR="00F511A4" w:rsidRPr="00352F7B" w:rsidRDefault="00F511A4" w:rsidP="00F5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</w:pPr>
      <w:bookmarkStart w:id="0" w:name="_GoBack"/>
      <w:bookmarkEnd w:id="0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 xml:space="preserve">Все обращения по данным темам будут рассматриваться лично руководителем </w:t>
      </w:r>
      <w:proofErr w:type="spellStart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>Рособрнадзора</w:t>
      </w:r>
      <w:proofErr w:type="spellEnd"/>
      <w:r w:rsidRPr="00352F7B">
        <w:rPr>
          <w:rFonts w:ascii="Times New Roman" w:eastAsia="Times New Roman" w:hAnsi="Times New Roman" w:cs="Times New Roman"/>
          <w:color w:val="1F262D"/>
          <w:sz w:val="52"/>
          <w:szCs w:val="52"/>
          <w:lang w:eastAsia="ru-RU"/>
        </w:rPr>
        <w:t xml:space="preserve"> Сергеем Кравцовым.</w:t>
      </w:r>
    </w:p>
    <w:p w:rsidR="00F511A4" w:rsidRDefault="00F511A4" w:rsidP="00F511A4"/>
    <w:p w:rsidR="00F511A4" w:rsidRPr="00352F7B" w:rsidRDefault="00F511A4" w:rsidP="00F511A4"/>
    <w:p w:rsidR="001A028B" w:rsidRDefault="001A028B"/>
    <w:sectPr w:rsidR="001A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954"/>
    <w:multiLevelType w:val="multilevel"/>
    <w:tmpl w:val="295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A4"/>
    <w:rsid w:val="001A028B"/>
    <w:rsid w:val="005A352C"/>
    <w:rsid w:val="00A3672F"/>
    <w:rsid w:val="00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4"/>
  </w:style>
  <w:style w:type="paragraph" w:styleId="1">
    <w:name w:val="heading 1"/>
    <w:basedOn w:val="a"/>
    <w:link w:val="10"/>
    <w:uiPriority w:val="9"/>
    <w:qFormat/>
    <w:rsid w:val="00F51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1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5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4"/>
  </w:style>
  <w:style w:type="paragraph" w:styleId="1">
    <w:name w:val="heading 1"/>
    <w:basedOn w:val="a"/>
    <w:link w:val="10"/>
    <w:uiPriority w:val="9"/>
    <w:qFormat/>
    <w:rsid w:val="00F51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1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5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495)%20104-68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2018-12-05T09:07:00Z</dcterms:created>
  <dcterms:modified xsi:type="dcterms:W3CDTF">2018-12-05T09:39:00Z</dcterms:modified>
</cp:coreProperties>
</file>