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9" w:rsidRPr="006E074C" w:rsidRDefault="006E074C" w:rsidP="006E074C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color w:val="1E598D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1E598D"/>
          <w:kern w:val="36"/>
          <w:sz w:val="28"/>
          <w:szCs w:val="28"/>
        </w:rPr>
        <w:t>В ПОМОЩЬ УЧАЩИМСЯ И РОДИТЕЛЯМ!!!</w:t>
      </w:r>
    </w:p>
    <w:p w:rsidR="009405FA" w:rsidRPr="006E074C" w:rsidRDefault="009405FA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</w:rPr>
      </w:pPr>
    </w:p>
    <w:p w:rsidR="009405FA" w:rsidRDefault="006E074C" w:rsidP="006E074C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bookmarkStart w:id="0" w:name="_GoBack"/>
      <w:r w:rsidRPr="006E074C">
        <w:rPr>
          <w:rFonts w:ascii="Arial" w:eastAsia="Times New Roman" w:hAnsi="Arial" w:cs="Arial"/>
          <w:noProof/>
          <w:color w:val="202020"/>
          <w:sz w:val="28"/>
          <w:szCs w:val="28"/>
        </w:rPr>
        <w:drawing>
          <wp:inline distT="0" distB="0" distL="0" distR="0" wp14:anchorId="58977852" wp14:editId="45EFBB07">
            <wp:extent cx="6390005" cy="3594164"/>
            <wp:effectExtent l="0" t="0" r="0" b="0"/>
            <wp:docPr id="1" name="Рисунок 1" descr="dnya v period samoizoly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ya v period samoizolyac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</w:rPr>
      </w:pPr>
    </w:p>
    <w:p w:rsidR="006E074C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</w:rPr>
      </w:pPr>
    </w:p>
    <w:p w:rsidR="00406E89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  <w:u w:val="single"/>
        </w:rPr>
      </w:pPr>
      <w:r w:rsidRPr="006E074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Список рекомендуемых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учебных онлайн платформ и Интернет </w:t>
      </w:r>
      <w:r w:rsidRPr="006E074C">
        <w:rPr>
          <w:rFonts w:ascii="Arial" w:eastAsia="Times New Roman" w:hAnsi="Arial" w:cs="Arial"/>
          <w:b/>
          <w:bCs/>
          <w:color w:val="FF0000"/>
          <w:sz w:val="32"/>
          <w:szCs w:val="32"/>
        </w:rPr>
        <w:t>ресурсов:</w:t>
      </w:r>
    </w:p>
    <w:p w:rsidR="006E074C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  <w:u w:val="single"/>
        </w:rPr>
      </w:pPr>
    </w:p>
    <w:p w:rsidR="00210013" w:rsidRDefault="00210013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«Российская электронная школа»</w:t>
      </w:r>
      <w:r w:rsidRPr="006E074C">
        <w:rPr>
          <w:rFonts w:ascii="Arial" w:eastAsia="Times New Roman" w:hAnsi="Arial" w:cs="Arial"/>
          <w:sz w:val="28"/>
          <w:szCs w:val="28"/>
        </w:rPr>
        <w:t> (РЭШ) (</w:t>
      </w:r>
      <w:hyperlink r:id="rId7" w:history="1">
        <w:r w:rsidR="006E074C"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https://resh.edu.ru</w:t>
        </w:r>
      </w:hyperlink>
      <w:r w:rsid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sz w:val="28"/>
          <w:szCs w:val="28"/>
        </w:rPr>
        <w:t>Платформа 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группы компаний «Просвещение»</w:t>
      </w:r>
      <w:r w:rsidRPr="006E074C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8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https://www.prosv.ru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>LECTA</w:t>
      </w:r>
      <w:r w:rsidRPr="006E074C">
        <w:rPr>
          <w:rFonts w:ascii="Arial" w:eastAsia="Times New Roman" w:hAnsi="Arial" w:cs="Arial"/>
          <w:sz w:val="28"/>
          <w:szCs w:val="28"/>
        </w:rPr>
        <w:t> - платформа корпорации «Российский учебник» (</w:t>
      </w:r>
      <w:hyperlink r:id="rId9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https://rosuchebnik.ru/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ЭОС «Русское слово»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10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http://russlo-edu.ru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Онлайн-библиотека издательства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«Академкнига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/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Учебник»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11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http://akademkniga.ru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P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E074C">
        <w:rPr>
          <w:rFonts w:ascii="Arial" w:eastAsia="Times New Roman" w:hAnsi="Arial" w:cs="Arial"/>
          <w:b/>
          <w:bCs/>
          <w:iCs/>
          <w:spacing w:val="1"/>
          <w:sz w:val="28"/>
          <w:szCs w:val="28"/>
        </w:rPr>
        <w:t>Учи.ру</w:t>
      </w:r>
      <w:proofErr w:type="spellEnd"/>
      <w:r w:rsidRPr="006E074C">
        <w:rPr>
          <w:rFonts w:ascii="Arial" w:eastAsia="Times New Roman" w:hAnsi="Arial" w:cs="Arial"/>
          <w:spacing w:val="1"/>
          <w:sz w:val="28"/>
          <w:szCs w:val="28"/>
          <w:shd w:val="clear" w:color="auto" w:fill="FFFFFF"/>
        </w:rPr>
        <w:t> </w:t>
      </w:r>
      <w:r>
        <w:rPr>
          <w:rFonts w:ascii="Arial" w:eastAsia="Times New Roman" w:hAnsi="Arial" w:cs="Arial"/>
          <w:spacing w:val="1"/>
          <w:sz w:val="28"/>
          <w:szCs w:val="28"/>
          <w:shd w:val="clear" w:color="auto" w:fill="FFFFFF"/>
        </w:rPr>
        <w:t xml:space="preserve">– интерактивная образовательная </w:t>
      </w:r>
      <w:r w:rsidRPr="006E074C">
        <w:rPr>
          <w:rFonts w:ascii="Arial" w:eastAsia="Times New Roman" w:hAnsi="Arial" w:cs="Arial"/>
          <w:spacing w:val="1"/>
          <w:sz w:val="28"/>
          <w:szCs w:val="28"/>
          <w:shd w:val="clear" w:color="auto" w:fill="FFFFFF"/>
        </w:rPr>
        <w:t>платформа</w:t>
      </w:r>
      <w:r>
        <w:rPr>
          <w:rFonts w:ascii="Arial" w:eastAsia="Times New Roman" w:hAnsi="Arial" w:cs="Arial"/>
          <w:spacing w:val="1"/>
          <w:sz w:val="28"/>
          <w:szCs w:val="28"/>
          <w:shd w:val="clear" w:color="auto" w:fill="FFFFFF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hyperlink r:id="rId12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https://lp.uchi.ru/distant-uchi</w:t>
        </w:r>
      </w:hyperlink>
      <w:r w:rsidRPr="006E074C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</w:p>
    <w:p w:rsidR="006E074C" w:rsidRP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Онлайн-школа</w:t>
      </w:r>
      <w:r w:rsidRPr="006E074C">
        <w:rPr>
          <w:rFonts w:ascii="Arial" w:eastAsia="Times New Roman" w:hAnsi="Arial" w:cs="Arial"/>
          <w:iCs/>
          <w:sz w:val="28"/>
          <w:szCs w:val="28"/>
        </w:rPr>
        <w:t> «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Фоксфорд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»</w:t>
      </w:r>
      <w:r w:rsidRPr="006E074C">
        <w:rPr>
          <w:rFonts w:ascii="Arial" w:eastAsia="Times New Roman" w:hAnsi="Arial" w:cs="Arial"/>
          <w:sz w:val="28"/>
          <w:szCs w:val="28"/>
          <w:shd w:val="clear" w:color="auto" w:fill="FFFFFF"/>
        </w:rPr>
        <w:t> (</w:t>
      </w:r>
      <w:hyperlink r:id="rId13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</w:rPr>
          <w:t>https://help.foxford.ru</w:t>
        </w:r>
      </w:hyperlink>
      <w:r w:rsidRPr="006E074C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Ц</w:t>
      </w:r>
      <w:r w:rsidRPr="006E074C">
        <w:rPr>
          <w:rFonts w:ascii="Arial" w:eastAsia="Times New Roman" w:hAnsi="Arial" w:cs="Arial"/>
          <w:sz w:val="28"/>
          <w:szCs w:val="28"/>
        </w:rPr>
        <w:t>ифровая образовательная платформа 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«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ЯКласс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» 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14" w:history="1">
        <w:r w:rsidRPr="006E074C">
          <w:rPr>
            <w:rFonts w:ascii="Arial" w:eastAsia="Times New Roman" w:hAnsi="Arial" w:cs="Arial"/>
            <w:sz w:val="28"/>
            <w:szCs w:val="28"/>
          </w:rPr>
          <w:t>https://www.yaklass.ru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Ц</w:t>
      </w:r>
      <w:r w:rsidRPr="006E074C">
        <w:rPr>
          <w:rFonts w:ascii="Arial" w:eastAsia="Times New Roman" w:hAnsi="Arial" w:cs="Arial"/>
          <w:sz w:val="28"/>
          <w:szCs w:val="28"/>
        </w:rPr>
        <w:t>ифровая образовательная платформа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«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>I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nterneturok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</w:rPr>
        <w:t>»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15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https://interneturok.ru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Т</w:t>
      </w:r>
      <w:r w:rsidRPr="006E074C">
        <w:rPr>
          <w:rFonts w:ascii="Arial" w:eastAsia="Times New Roman" w:hAnsi="Arial" w:cs="Arial"/>
          <w:sz w:val="28"/>
          <w:szCs w:val="28"/>
        </w:rPr>
        <w:t>естовые и контрольно-измерительные материалы - ФГБУ «ФИОКО» (</w:t>
      </w:r>
      <w:hyperlink r:id="rId16" w:history="1">
        <w:r w:rsidRPr="00084528">
          <w:rPr>
            <w:rStyle w:val="a3"/>
            <w:rFonts w:ascii="Arial" w:eastAsia="Times New Roman" w:hAnsi="Arial" w:cs="Arial"/>
            <w:sz w:val="28"/>
            <w:szCs w:val="28"/>
          </w:rPr>
          <w:t>https://fioco.ru</w:t>
        </w:r>
      </w:hyperlink>
      <w:r w:rsidRPr="006E074C">
        <w:rPr>
          <w:rFonts w:ascii="Arial" w:eastAsia="Times New Roman" w:hAnsi="Arial" w:cs="Arial"/>
          <w:sz w:val="28"/>
          <w:szCs w:val="28"/>
        </w:rPr>
        <w:t>)</w:t>
      </w:r>
    </w:p>
    <w:p w:rsidR="00210013" w:rsidRDefault="006E074C" w:rsidP="002F3CBD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</w:rPr>
      </w:pPr>
      <w:r w:rsidRPr="006E074C">
        <w:rPr>
          <w:rFonts w:ascii="Arial" w:eastAsia="Times New Roman" w:hAnsi="Arial" w:cs="Arial"/>
          <w:sz w:val="28"/>
          <w:szCs w:val="28"/>
        </w:rPr>
        <w:t>тестовые и контрольно-измерительные материалы ФГБНУ «ФИПИ»</w:t>
      </w:r>
      <w:r w:rsidR="002F3CBD">
        <w:rPr>
          <w:rFonts w:ascii="Arial" w:eastAsia="Times New Roman" w:hAnsi="Arial" w:cs="Arial"/>
          <w:sz w:val="28"/>
          <w:szCs w:val="28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</w:rPr>
        <w:t>(</w:t>
      </w:r>
      <w:hyperlink r:id="rId17" w:history="1">
        <w:r w:rsidRPr="006E074C">
          <w:rPr>
            <w:rFonts w:ascii="Arial" w:eastAsia="Times New Roman" w:hAnsi="Arial" w:cs="Arial"/>
            <w:sz w:val="28"/>
            <w:szCs w:val="28"/>
          </w:rPr>
          <w:t>http://www.fipi.ru</w:t>
        </w:r>
      </w:hyperlink>
      <w:r w:rsidR="002F3CBD">
        <w:rPr>
          <w:rFonts w:ascii="Arial" w:eastAsia="Times New Roman" w:hAnsi="Arial" w:cs="Arial"/>
          <w:sz w:val="28"/>
          <w:szCs w:val="28"/>
        </w:rPr>
        <w:t>)</w:t>
      </w:r>
    </w:p>
    <w:p w:rsidR="002F3CBD" w:rsidRDefault="002F3CBD" w:rsidP="002F3CBD">
      <w:pPr>
        <w:pStyle w:val="a6"/>
        <w:shd w:val="clear" w:color="auto" w:fill="FFFFFF"/>
        <w:tabs>
          <w:tab w:val="left" w:pos="284"/>
        </w:tabs>
        <w:spacing w:after="0" w:line="224" w:lineRule="atLeast"/>
        <w:ind w:left="284"/>
        <w:jc w:val="both"/>
        <w:rPr>
          <w:rFonts w:ascii="Arial" w:eastAsia="Times New Roman" w:hAnsi="Arial" w:cs="Arial"/>
          <w:sz w:val="28"/>
          <w:szCs w:val="28"/>
        </w:rPr>
      </w:pPr>
    </w:p>
    <w:p w:rsidR="002F3CBD" w:rsidRPr="002F3CBD" w:rsidRDefault="002F3CBD" w:rsidP="002F3CBD">
      <w:pPr>
        <w:pStyle w:val="a6"/>
        <w:shd w:val="clear" w:color="auto" w:fill="FFFFFF"/>
        <w:tabs>
          <w:tab w:val="left" w:pos="284"/>
        </w:tabs>
        <w:spacing w:after="0" w:line="224" w:lineRule="atLeast"/>
        <w:ind w:left="284"/>
        <w:jc w:val="both"/>
        <w:rPr>
          <w:rFonts w:ascii="Arial" w:eastAsia="Times New Roman" w:hAnsi="Arial" w:cs="Arial"/>
          <w:sz w:val="28"/>
          <w:szCs w:val="28"/>
        </w:rPr>
      </w:pPr>
    </w:p>
    <w:p w:rsidR="00406E89" w:rsidRPr="006E074C" w:rsidRDefault="00406E89" w:rsidP="006E074C">
      <w:pPr>
        <w:spacing w:after="0" w:line="240" w:lineRule="auto"/>
        <w:ind w:hanging="1418"/>
        <w:rPr>
          <w:rFonts w:ascii="Arial" w:eastAsia="Times New Roman" w:hAnsi="Arial" w:cs="Arial"/>
          <w:color w:val="202020"/>
          <w:sz w:val="28"/>
          <w:szCs w:val="28"/>
        </w:rPr>
      </w:pPr>
    </w:p>
    <w:p w:rsidR="00406E89" w:rsidRPr="002F3CBD" w:rsidRDefault="00406E89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2F3CBD">
        <w:rPr>
          <w:rFonts w:ascii="Arial" w:eastAsia="Times New Roman" w:hAnsi="Arial" w:cs="Arial"/>
          <w:b/>
          <w:color w:val="FF0000"/>
          <w:sz w:val="28"/>
          <w:szCs w:val="28"/>
        </w:rPr>
        <w:t>Сайты, открывшие БЕСПЛ</w:t>
      </w:r>
      <w:r w:rsidR="002F3CBD">
        <w:rPr>
          <w:rFonts w:ascii="Arial" w:eastAsia="Times New Roman" w:hAnsi="Arial" w:cs="Arial"/>
          <w:b/>
          <w:color w:val="FF0000"/>
          <w:sz w:val="28"/>
          <w:szCs w:val="28"/>
        </w:rPr>
        <w:t>АТНЫЙ доступ на время самоизоляции:</w:t>
      </w:r>
    </w:p>
    <w:p w:rsidR="002F3CBD" w:rsidRDefault="002F3CBD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</w:p>
    <w:p w:rsidR="00406E89" w:rsidRPr="006E074C" w:rsidRDefault="00406E89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  <w:r w:rsidRPr="006E074C">
        <w:rPr>
          <w:rFonts w:ascii="Arial" w:eastAsia="Times New Roman" w:hAnsi="Arial" w:cs="Arial"/>
          <w:b/>
          <w:color w:val="202020"/>
          <w:sz w:val="28"/>
          <w:szCs w:val="28"/>
        </w:rPr>
        <w:t>АНГЛИЙСКИЙ ЯЗЫК:</w:t>
      </w:r>
    </w:p>
    <w:p w:rsidR="00406E89" w:rsidRPr="002F3CBD" w:rsidRDefault="00933E56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hyperlink r:id="rId18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https://puzzle-english.com/teacher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 открыли доступ до 1 мая</w:t>
      </w:r>
    </w:p>
    <w:p w:rsidR="00406E89" w:rsidRPr="002F3CBD" w:rsidRDefault="00933E56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hyperlink r:id="rId19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https://circusatos.itch.io/littlemousesencyclopedia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 Энциклопедия мышки бесплатно</w:t>
      </w:r>
    </w:p>
    <w:p w:rsidR="00406E89" w:rsidRPr="002F3CBD" w:rsidRDefault="00406E89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Бесплатный английский от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Skyeng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20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https://edu.skyeng.ru/</w:t>
        </w:r>
      </w:hyperlink>
      <w:r w:rsidRPr="002F3CBD">
        <w:rPr>
          <w:rFonts w:ascii="Arial" w:eastAsia="Times New Roman" w:hAnsi="Arial" w:cs="Arial"/>
          <w:color w:val="202020"/>
          <w:sz w:val="28"/>
          <w:szCs w:val="28"/>
        </w:rPr>
        <w:t> Доступ должен быть организован педагогами.</w:t>
      </w:r>
    </w:p>
    <w:p w:rsidR="00406E89" w:rsidRPr="002F3CBD" w:rsidRDefault="00933E56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hyperlink r:id="rId21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https://www.youtube.com/user/MagicboxEngRhy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 отличные видеоролики для детей.</w:t>
      </w:r>
    </w:p>
    <w:p w:rsidR="002F3CBD" w:rsidRDefault="002F3CBD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</w:p>
    <w:p w:rsidR="00406E89" w:rsidRPr="002F3CBD" w:rsidRDefault="00406E89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b/>
          <w:color w:val="202020"/>
          <w:sz w:val="28"/>
          <w:szCs w:val="28"/>
        </w:rPr>
        <w:t>КИНОТЕАТРЫ:</w:t>
      </w:r>
    </w:p>
    <w:p w:rsidR="00406E89" w:rsidRPr="002F3CBD" w:rsidRDefault="00933E56" w:rsidP="002F3CBD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hyperlink r:id="rId22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www.kinopoi.sk/0mqd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 Онлайн-кинотеатр «</w:t>
      </w:r>
      <w:proofErr w:type="spellStart"/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Кинопоиск</w:t>
      </w:r>
      <w:proofErr w:type="spellEnd"/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HD» (продукт компании «Яндекс») предоставляет бесплатную подписку по </w:t>
      </w:r>
      <w:proofErr w:type="spellStart"/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>промокоду</w:t>
      </w:r>
      <w:proofErr w:type="spellEnd"/>
      <w:r w:rsidR="00406E89"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POKAVSEDOMA до конца апреля для ранее не зарегистрированных на платформе пользователей.</w:t>
      </w:r>
    </w:p>
    <w:p w:rsidR="00406E89" w:rsidRPr="002F3CBD" w:rsidRDefault="00406E89" w:rsidP="002F3CBD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Бесплатный доступ ко всем сериалам и фильмам на more.tv, зарегистрируйтесь и введите код SIDIMDOMA в личном кабинете: </w:t>
      </w:r>
      <w:hyperlink r:id="rId23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https://its.more.tv/sidimdoma</w:t>
        </w:r>
      </w:hyperlink>
    </w:p>
    <w:p w:rsidR="002F3CBD" w:rsidRDefault="002F3CBD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</w:p>
    <w:p w:rsidR="00406E89" w:rsidRPr="002F3CBD" w:rsidRDefault="00406E89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b/>
          <w:color w:val="202020"/>
          <w:sz w:val="28"/>
          <w:szCs w:val="28"/>
        </w:rPr>
        <w:t>КУЛЬТУРА:</w:t>
      </w:r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Виртуальный тур по Эрмитажу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24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https://bit.ly/33nCpQg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Трансляции балетов Большого театра, 29 марта "Ромео и Джульетта" Прокофьева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25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https://www.bolshoi.ru/about/relays/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Архив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аудиолекций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СПбГУ </w:t>
      </w:r>
      <w:hyperlink r:id="rId26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https://online.spbu.ru/audiolekcii/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Лекторий «Прямая речь» открывает бесплатный доступ к видеоархивам лекций на своем сайте </w:t>
      </w:r>
      <w:hyperlink r:id="rId27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pryamaya.ru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Александринский театр бесплатно покажет спектакли онлайн  </w:t>
      </w:r>
      <w:hyperlink r:id="rId28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//alexandrinsky.ru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Мариинский театр проводит онлайн-трансляции на своем сайте  </w:t>
      </w:r>
      <w:hyperlink r:id="rId29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mariinsky.tv.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Metropolitan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Opera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анонсировала бесплатные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стримы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Live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in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30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metopera.org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Лувр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1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https://www.louvre.fr/en/media-en-ligne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Венская опера тоже проводит бесплатные трансляции на период карантина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2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www.staatsoperlive.com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Баварская опера тоже даёт бесплатный доступ к спектаклям. </w:t>
      </w:r>
      <w:hyperlink r:id="rId33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https://www.staatsoper.de/en/news/online-schedule-until-19-a...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val="en-US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Проект</w:t>
      </w:r>
      <w:r w:rsidRPr="002F3CBD">
        <w:rPr>
          <w:rFonts w:ascii="Arial" w:eastAsia="Times New Roman" w:hAnsi="Arial" w:cs="Arial"/>
          <w:color w:val="202020"/>
          <w:sz w:val="28"/>
          <w:szCs w:val="28"/>
          <w:lang w:val="en-US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Гугла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val="en-US"/>
        </w:rPr>
        <w:t xml:space="preserve"> Arts and Culture</w:t>
      </w:r>
      <w:r w:rsidR="002F3CBD" w:rsidRPr="002F3CBD">
        <w:rPr>
          <w:rFonts w:ascii="Arial" w:eastAsia="Times New Roman" w:hAnsi="Arial" w:cs="Arial"/>
          <w:color w:val="202020"/>
          <w:sz w:val="28"/>
          <w:szCs w:val="28"/>
          <w:lang w:val="en-US"/>
        </w:rPr>
        <w:t xml:space="preserve"> </w:t>
      </w:r>
      <w:hyperlink r:id="rId34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val="en-US"/>
          </w:rPr>
          <w:t>https://artsandculture.google.com/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lastRenderedPageBreak/>
        <w:t xml:space="preserve">Амстердамский музей Ван Гога с функцией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google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street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view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>: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5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https://bit.ly/2TRdiSQ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Третьяковская галерея проводит онлайн-экскурсии и лекции </w:t>
      </w:r>
      <w:hyperlink r:id="rId36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https://www.tretyakovgallery.ru/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Музей истории искусств (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Kunsthistorisches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Museum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</w:rPr>
        <w:t>), Вена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7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https://bit.ly/3d08Zfm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Цифровые архивы Уффици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8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https://www.uffizi.it/en/pages/digital-archives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>Государственный Русский музей (Санкт-Петербург)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39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https://bit.ly/2IOQDjq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Британский музей, онлайн-коллекция одна из самых масштабных, более 3,5 </w:t>
      </w:r>
      <w:proofErr w:type="gramStart"/>
      <w:r w:rsidRPr="002F3CBD">
        <w:rPr>
          <w:rFonts w:ascii="Arial" w:eastAsia="Times New Roman" w:hAnsi="Arial" w:cs="Arial"/>
          <w:color w:val="202020"/>
          <w:sz w:val="28"/>
          <w:szCs w:val="28"/>
        </w:rPr>
        <w:t>млн</w:t>
      </w:r>
      <w:proofErr w:type="gramEnd"/>
      <w:r w:rsidRPr="002F3CBD">
        <w:rPr>
          <w:rFonts w:ascii="Arial" w:eastAsia="Times New Roman" w:hAnsi="Arial" w:cs="Arial"/>
          <w:color w:val="202020"/>
          <w:sz w:val="28"/>
          <w:szCs w:val="28"/>
        </w:rPr>
        <w:t xml:space="preserve"> экспонатов</w:t>
      </w:r>
      <w:r w:rsidR="002F3CBD">
        <w:rPr>
          <w:rFonts w:ascii="Arial" w:eastAsia="Times New Roman" w:hAnsi="Arial" w:cs="Arial"/>
          <w:color w:val="202020"/>
          <w:sz w:val="28"/>
          <w:szCs w:val="28"/>
        </w:rPr>
        <w:t xml:space="preserve"> </w:t>
      </w:r>
      <w:hyperlink r:id="rId40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</w:rPr>
          <w:t>https://www.britishmuseum.org</w:t>
        </w:r>
      </w:hyperlink>
    </w:p>
    <w:p w:rsidR="00E77C69" w:rsidRPr="006E074C" w:rsidRDefault="00E77C69" w:rsidP="006E074C">
      <w:pPr>
        <w:spacing w:after="0"/>
        <w:rPr>
          <w:rFonts w:ascii="Arial" w:hAnsi="Arial" w:cs="Arial"/>
          <w:sz w:val="28"/>
          <w:szCs w:val="28"/>
        </w:rPr>
      </w:pPr>
    </w:p>
    <w:sectPr w:rsidR="00E77C69" w:rsidRPr="006E074C" w:rsidSect="006E07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66F"/>
    <w:multiLevelType w:val="hybridMultilevel"/>
    <w:tmpl w:val="A66C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765C4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41D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C78"/>
    <w:multiLevelType w:val="multilevel"/>
    <w:tmpl w:val="16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F0CF3"/>
    <w:multiLevelType w:val="hybridMultilevel"/>
    <w:tmpl w:val="D81893D4"/>
    <w:lvl w:ilvl="0" w:tplc="72BCF5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4AF7"/>
    <w:multiLevelType w:val="hybridMultilevel"/>
    <w:tmpl w:val="31EC94F6"/>
    <w:lvl w:ilvl="0" w:tplc="72BCF5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4356"/>
    <w:multiLevelType w:val="multilevel"/>
    <w:tmpl w:val="D77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37C4D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A5C"/>
    <w:multiLevelType w:val="multilevel"/>
    <w:tmpl w:val="041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7162A"/>
    <w:multiLevelType w:val="hybridMultilevel"/>
    <w:tmpl w:val="EECE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9"/>
    <w:rsid w:val="00073A54"/>
    <w:rsid w:val="000B1F0C"/>
    <w:rsid w:val="00171A2E"/>
    <w:rsid w:val="001E3706"/>
    <w:rsid w:val="00210013"/>
    <w:rsid w:val="00250C43"/>
    <w:rsid w:val="002F3CBD"/>
    <w:rsid w:val="003376DB"/>
    <w:rsid w:val="003F66DB"/>
    <w:rsid w:val="00406E89"/>
    <w:rsid w:val="004139D0"/>
    <w:rsid w:val="004C5430"/>
    <w:rsid w:val="00513FA6"/>
    <w:rsid w:val="00580A1B"/>
    <w:rsid w:val="0060298D"/>
    <w:rsid w:val="0064318D"/>
    <w:rsid w:val="006539C9"/>
    <w:rsid w:val="00684174"/>
    <w:rsid w:val="006E074C"/>
    <w:rsid w:val="006F7D7E"/>
    <w:rsid w:val="007C4FD9"/>
    <w:rsid w:val="007C66D9"/>
    <w:rsid w:val="008B52C4"/>
    <w:rsid w:val="008C3042"/>
    <w:rsid w:val="008E3FB9"/>
    <w:rsid w:val="00933E56"/>
    <w:rsid w:val="009405FA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B492E"/>
    <w:rsid w:val="00EC79F7"/>
    <w:rsid w:val="00ED3D3B"/>
    <w:rsid w:val="00EE3DD7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6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6E89"/>
    <w:rPr>
      <w:b/>
      <w:bCs/>
    </w:rPr>
  </w:style>
  <w:style w:type="character" w:customStyle="1" w:styleId="color">
    <w:name w:val="color"/>
    <w:basedOn w:val="a0"/>
    <w:rsid w:val="00406E89"/>
  </w:style>
  <w:style w:type="paragraph" w:styleId="a6">
    <w:name w:val="List Paragraph"/>
    <w:basedOn w:val="a"/>
    <w:uiPriority w:val="34"/>
    <w:qFormat/>
    <w:rsid w:val="009405FA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6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6E89"/>
    <w:rPr>
      <w:b/>
      <w:bCs/>
    </w:rPr>
  </w:style>
  <w:style w:type="character" w:customStyle="1" w:styleId="color">
    <w:name w:val="color"/>
    <w:basedOn w:val="a0"/>
    <w:rsid w:val="00406E89"/>
  </w:style>
  <w:style w:type="paragraph" w:styleId="a6">
    <w:name w:val="List Paragraph"/>
    <w:basedOn w:val="a"/>
    <w:uiPriority w:val="34"/>
    <w:qFormat/>
    <w:rsid w:val="009405FA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707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91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594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003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03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729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601">
                  <w:marLeft w:val="150"/>
                  <w:marRight w:val="150"/>
                  <w:marTop w:val="150"/>
                  <w:marBottom w:val="225"/>
                  <w:divBdr>
                    <w:top w:val="single" w:sz="6" w:space="4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v.ru" TargetMode="External"/><Relationship Id="rId13" Type="http://schemas.openxmlformats.org/officeDocument/2006/relationships/hyperlink" Target="https://help.foxford.ru" TargetMode="External"/><Relationship Id="rId18" Type="http://schemas.openxmlformats.org/officeDocument/2006/relationships/hyperlink" Target="https://puzzle-english.com/teacher" TargetMode="External"/><Relationship Id="rId26" Type="http://schemas.openxmlformats.org/officeDocument/2006/relationships/hyperlink" Target="https://online.spbu.ru/audiolekcii/" TargetMode="External"/><Relationship Id="rId39" Type="http://schemas.openxmlformats.org/officeDocument/2006/relationships/hyperlink" Target="https://bit.ly/2IOQDj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MagicboxEngRhy" TargetMode="External"/><Relationship Id="rId34" Type="http://schemas.openxmlformats.org/officeDocument/2006/relationships/hyperlink" Target="https://artsandculture.google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lp.uchi.ru/distant-uchi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s://www.bolshoi.ru/about/relays/" TargetMode="External"/><Relationship Id="rId33" Type="http://schemas.openxmlformats.org/officeDocument/2006/relationships/hyperlink" Target="https://www.staatsoper.de/en/news/online-schedule-until-19-april.html" TargetMode="External"/><Relationship Id="rId38" Type="http://schemas.openxmlformats.org/officeDocument/2006/relationships/hyperlink" Target="https://www.uffizi.it/en/pages/digital-archi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" TargetMode="External"/><Relationship Id="rId20" Type="http://schemas.openxmlformats.org/officeDocument/2006/relationships/hyperlink" Target="https://edu.skyeng.ru/" TargetMode="External"/><Relationship Id="rId29" Type="http://schemas.openxmlformats.org/officeDocument/2006/relationships/hyperlink" Target="https://mariinsky.tv.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kademkniga.ru" TargetMode="External"/><Relationship Id="rId24" Type="http://schemas.openxmlformats.org/officeDocument/2006/relationships/hyperlink" Target="https://bit.ly/33nCpQg" TargetMode="External"/><Relationship Id="rId32" Type="http://schemas.openxmlformats.org/officeDocument/2006/relationships/hyperlink" Target="http://www.staatsoperlive.com/" TargetMode="External"/><Relationship Id="rId37" Type="http://schemas.openxmlformats.org/officeDocument/2006/relationships/hyperlink" Target="https://bit.ly/3d08Zfm" TargetMode="External"/><Relationship Id="rId40" Type="http://schemas.openxmlformats.org/officeDocument/2006/relationships/hyperlink" Target="https://www.british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" TargetMode="External"/><Relationship Id="rId23" Type="http://schemas.openxmlformats.org/officeDocument/2006/relationships/hyperlink" Target="https://its.more.tv/sidimdoma" TargetMode="External"/><Relationship Id="rId28" Type="http://schemas.openxmlformats.org/officeDocument/2006/relationships/hyperlink" Target="https://alexandrinsky.ru/" TargetMode="External"/><Relationship Id="rId36" Type="http://schemas.openxmlformats.org/officeDocument/2006/relationships/hyperlink" Target="https://www.tretyakovgallery.ru/" TargetMode="External"/><Relationship Id="rId10" Type="http://schemas.openxmlformats.org/officeDocument/2006/relationships/hyperlink" Target="http://russlo-edu.ru" TargetMode="External"/><Relationship Id="rId19" Type="http://schemas.openxmlformats.org/officeDocument/2006/relationships/hyperlink" Target="https://circusatos.itch.io/littlemousesencyclopedia" TargetMode="External"/><Relationship Id="rId31" Type="http://schemas.openxmlformats.org/officeDocument/2006/relationships/hyperlink" Target="https://www.louvre.fr/en/media-en-lig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sch112.02edu.ru/school/pupils/distantsionnoe-obuchenie/www.kinopoi.sk/0mqd" TargetMode="External"/><Relationship Id="rId27" Type="http://schemas.openxmlformats.org/officeDocument/2006/relationships/hyperlink" Target="https://pryamaya.ru/" TargetMode="External"/><Relationship Id="rId30" Type="http://schemas.openxmlformats.org/officeDocument/2006/relationships/hyperlink" Target="https://metopera.org/" TargetMode="External"/><Relationship Id="rId35" Type="http://schemas.openxmlformats.org/officeDocument/2006/relationships/hyperlink" Target="https://bit.ly/2TRdi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2</cp:revision>
  <dcterms:created xsi:type="dcterms:W3CDTF">2020-04-24T07:37:00Z</dcterms:created>
  <dcterms:modified xsi:type="dcterms:W3CDTF">2020-04-24T07:37:00Z</dcterms:modified>
</cp:coreProperties>
</file>