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19" w:rsidRDefault="00226C19" w:rsidP="00226C19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26C19" w:rsidRDefault="00226C19" w:rsidP="00226C19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Руководитель ОСЗН</w:t>
      </w:r>
    </w:p>
    <w:p w:rsidR="00226C19" w:rsidRDefault="00226C19" w:rsidP="00226C19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26C19" w:rsidRDefault="00226C19" w:rsidP="00226C19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26C19" w:rsidRDefault="00226C19" w:rsidP="00226C19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«____» ____________ 20___г.</w:t>
      </w: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(ОСИ)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F916B5">
        <w:rPr>
          <w:b/>
          <w:sz w:val="24"/>
          <w:szCs w:val="24"/>
        </w:rPr>
        <w:t>1</w:t>
      </w: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Наименование(вид) объекта </w:t>
      </w:r>
      <w:r w:rsidR="00AC56D1">
        <w:rPr>
          <w:sz w:val="24"/>
          <w:szCs w:val="24"/>
        </w:rPr>
        <w:t xml:space="preserve"> МБОУСОШ № 14 </w:t>
      </w:r>
      <w:proofErr w:type="spellStart"/>
      <w:r w:rsidR="00AC56D1">
        <w:rPr>
          <w:sz w:val="24"/>
          <w:szCs w:val="24"/>
        </w:rPr>
        <w:t>г</w:t>
      </w:r>
      <w:proofErr w:type="gramStart"/>
      <w:r w:rsidR="00AC56D1">
        <w:rPr>
          <w:sz w:val="24"/>
          <w:szCs w:val="24"/>
        </w:rPr>
        <w:t>.А</w:t>
      </w:r>
      <w:proofErr w:type="gramEnd"/>
      <w:r w:rsidR="00AC56D1">
        <w:rPr>
          <w:sz w:val="24"/>
          <w:szCs w:val="24"/>
        </w:rPr>
        <w:t>зова</w:t>
      </w:r>
      <w:proofErr w:type="spellEnd"/>
    </w:p>
    <w:p w:rsidR="00226C19" w:rsidRDefault="00313A42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 w:rsidR="00AC56D1">
        <w:rPr>
          <w:sz w:val="24"/>
          <w:szCs w:val="24"/>
        </w:rPr>
        <w:t xml:space="preserve">346781, г. Азов, </w:t>
      </w:r>
      <w:proofErr w:type="spellStart"/>
      <w:r w:rsidR="00AC56D1">
        <w:rPr>
          <w:sz w:val="24"/>
          <w:szCs w:val="24"/>
        </w:rPr>
        <w:t>пер</w:t>
      </w:r>
      <w:proofErr w:type="gramStart"/>
      <w:r w:rsidR="00AC56D1">
        <w:rPr>
          <w:sz w:val="24"/>
          <w:szCs w:val="24"/>
        </w:rPr>
        <w:t>.Ч</w:t>
      </w:r>
      <w:proofErr w:type="gramEnd"/>
      <w:r w:rsidR="00AC56D1">
        <w:rPr>
          <w:sz w:val="24"/>
          <w:szCs w:val="24"/>
        </w:rPr>
        <w:t>ерноморский</w:t>
      </w:r>
      <w:proofErr w:type="spellEnd"/>
      <w:r w:rsidR="00AC56D1">
        <w:rPr>
          <w:sz w:val="24"/>
          <w:szCs w:val="24"/>
        </w:rPr>
        <w:t>, 77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proofErr w:type="gramStart"/>
      <w:r w:rsidR="00313A42">
        <w:rPr>
          <w:sz w:val="24"/>
          <w:szCs w:val="24"/>
        </w:rPr>
        <w:t>–н</w:t>
      </w:r>
      <w:proofErr w:type="gramEnd"/>
      <w:r w:rsidR="00313A42">
        <w:rPr>
          <w:sz w:val="24"/>
          <w:szCs w:val="24"/>
        </w:rPr>
        <w:t>ет, 2-х и 4-х этажное соединённые переходом</w:t>
      </w:r>
      <w:r>
        <w:rPr>
          <w:sz w:val="24"/>
          <w:szCs w:val="24"/>
        </w:rPr>
        <w:t xml:space="preserve">, </w:t>
      </w:r>
      <w:r w:rsidR="00F916B5">
        <w:rPr>
          <w:sz w:val="24"/>
          <w:szCs w:val="24"/>
        </w:rPr>
        <w:t>4984,6</w:t>
      </w:r>
      <w:r>
        <w:rPr>
          <w:sz w:val="24"/>
          <w:szCs w:val="24"/>
        </w:rPr>
        <w:t>кв.м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</w:t>
      </w:r>
      <w:r w:rsidR="00AC56D1">
        <w:rPr>
          <w:sz w:val="24"/>
          <w:szCs w:val="24"/>
        </w:rPr>
        <w:t>емельного участка (да, нет); да, 19544,2</w:t>
      </w:r>
      <w:r w:rsidR="00546A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="00AC56D1">
        <w:rPr>
          <w:sz w:val="24"/>
          <w:szCs w:val="24"/>
        </w:rPr>
        <w:t>1973</w:t>
      </w:r>
      <w:r>
        <w:rPr>
          <w:sz w:val="24"/>
          <w:szCs w:val="24"/>
        </w:rPr>
        <w:t>, пос</w:t>
      </w:r>
      <w:r w:rsidR="00D97C7C">
        <w:rPr>
          <w:sz w:val="24"/>
          <w:szCs w:val="24"/>
        </w:rPr>
        <w:t xml:space="preserve">леднего капитального </w:t>
      </w:r>
      <w:r w:rsidR="00AC56D1">
        <w:rPr>
          <w:sz w:val="24"/>
          <w:szCs w:val="24"/>
        </w:rPr>
        <w:t>отсут</w:t>
      </w:r>
      <w:r w:rsidR="00D97C7C">
        <w:rPr>
          <w:sz w:val="24"/>
          <w:szCs w:val="24"/>
        </w:rPr>
        <w:t>ствует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="00D97C7C">
        <w:rPr>
          <w:i/>
          <w:sz w:val="20"/>
          <w:szCs w:val="20"/>
        </w:rPr>
        <w:t>текущего</w:t>
      </w:r>
      <w:proofErr w:type="gramEnd"/>
      <w:r w:rsidR="00D97C7C">
        <w:rPr>
          <w:i/>
          <w:sz w:val="20"/>
          <w:szCs w:val="20"/>
        </w:rPr>
        <w:t xml:space="preserve"> 2013</w:t>
      </w:r>
      <w:r>
        <w:rPr>
          <w:i/>
          <w:sz w:val="20"/>
          <w:szCs w:val="20"/>
        </w:rPr>
        <w:t>_, капитального _</w:t>
      </w:r>
      <w:r w:rsidR="00AC56D1">
        <w:rPr>
          <w:i/>
          <w:sz w:val="20"/>
          <w:szCs w:val="20"/>
        </w:rPr>
        <w:t>2017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Pr="00F916B5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</w:t>
      </w:r>
      <w:r w:rsidR="00313A42">
        <w:rPr>
          <w:sz w:val="24"/>
          <w:szCs w:val="24"/>
        </w:rPr>
        <w:t xml:space="preserve">Уставу, краткое наименование) </w:t>
      </w:r>
      <w:r w:rsidR="00AC56D1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14 г. Азова, </w:t>
      </w:r>
      <w:r w:rsidR="00AC56D1" w:rsidRPr="00F916B5">
        <w:rPr>
          <w:b/>
          <w:sz w:val="24"/>
          <w:szCs w:val="24"/>
        </w:rPr>
        <w:t>МБОУ СОШ № 14 г. Азова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AC56D1" w:rsidRPr="00F916B5">
        <w:rPr>
          <w:b/>
          <w:sz w:val="24"/>
          <w:szCs w:val="24"/>
        </w:rPr>
        <w:t>346781, г. Азов, пер. Черноморский, 77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D97C7C">
        <w:rPr>
          <w:b/>
          <w:sz w:val="20"/>
          <w:szCs w:val="20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>
        <w:rPr>
          <w:sz w:val="20"/>
          <w:szCs w:val="20"/>
        </w:rPr>
        <w:t>государственная, негосударственная</w:t>
      </w:r>
      <w:r w:rsidR="00D97C7C" w:rsidRPr="00F916B5">
        <w:rPr>
          <w:b/>
          <w:sz w:val="24"/>
          <w:szCs w:val="24"/>
        </w:rPr>
        <w:t>) государственная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>(</w:t>
      </w:r>
      <w:r>
        <w:rPr>
          <w:i/>
          <w:sz w:val="22"/>
          <w:szCs w:val="22"/>
        </w:rPr>
        <w:t xml:space="preserve">федеральная, региональная, </w:t>
      </w:r>
      <w:r w:rsidRPr="00F916B5">
        <w:rPr>
          <w:b/>
          <w:i/>
          <w:sz w:val="22"/>
          <w:szCs w:val="22"/>
        </w:rPr>
        <w:t>муниципальная</w:t>
      </w:r>
      <w:r w:rsidRPr="00F916B5">
        <w:rPr>
          <w:b/>
          <w:sz w:val="24"/>
          <w:szCs w:val="24"/>
        </w:rPr>
        <w:t>)</w:t>
      </w:r>
    </w:p>
    <w:p w:rsidR="00226C19" w:rsidRPr="00F916B5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2"/>
          <w:szCs w:val="22"/>
        </w:rPr>
        <w:t>наименовани</w:t>
      </w:r>
      <w:r>
        <w:rPr>
          <w:sz w:val="20"/>
          <w:szCs w:val="20"/>
        </w:rPr>
        <w:t>е</w:t>
      </w:r>
      <w:r>
        <w:rPr>
          <w:sz w:val="24"/>
          <w:szCs w:val="24"/>
        </w:rPr>
        <w:t xml:space="preserve">) </w:t>
      </w:r>
      <w:r w:rsidR="00D97C7C" w:rsidRPr="00F916B5">
        <w:rPr>
          <w:b/>
          <w:sz w:val="24"/>
          <w:szCs w:val="24"/>
        </w:rPr>
        <w:t>Управление образования администрации города Азова</w:t>
      </w:r>
    </w:p>
    <w:p w:rsidR="00226C19" w:rsidRPr="00F916B5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r w:rsidR="00D97C7C" w:rsidRPr="00F916B5">
        <w:rPr>
          <w:b/>
          <w:sz w:val="24"/>
          <w:szCs w:val="24"/>
        </w:rPr>
        <w:t>346780, г. Азов, пер. Осипенко,</w:t>
      </w:r>
      <w:r w:rsidR="000D79B2" w:rsidRPr="00F916B5">
        <w:rPr>
          <w:b/>
          <w:sz w:val="24"/>
          <w:szCs w:val="24"/>
        </w:rPr>
        <w:t>47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</w:t>
      </w:r>
      <w:proofErr w:type="gramStart"/>
      <w:r>
        <w:rPr>
          <w:b/>
          <w:sz w:val="24"/>
          <w:szCs w:val="24"/>
        </w:rPr>
        <w:t>е</w:t>
      </w:r>
      <w:r>
        <w:rPr>
          <w:b/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по обслуживанию населения)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546AB6" w:rsidRPr="005B2ACA" w:rsidRDefault="00546AB6" w:rsidP="00226C1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B2ACA">
        <w:rPr>
          <w:b/>
          <w:sz w:val="24"/>
          <w:szCs w:val="24"/>
          <w:u w:val="single"/>
        </w:rPr>
        <w:t>Образование</w:t>
      </w:r>
    </w:p>
    <w:p w:rsidR="00313A42" w:rsidRPr="005B2ACA" w:rsidRDefault="00546AB6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2.2 Виды оказываемых услуг  - </w:t>
      </w:r>
      <w:r w:rsidR="00313A42" w:rsidRPr="005B2ACA">
        <w:rPr>
          <w:b/>
          <w:sz w:val="24"/>
          <w:szCs w:val="24"/>
        </w:rPr>
        <w:t>начальное</w:t>
      </w:r>
      <w:r w:rsidR="00F916B5" w:rsidRPr="005B2ACA">
        <w:rPr>
          <w:b/>
          <w:sz w:val="24"/>
          <w:szCs w:val="24"/>
        </w:rPr>
        <w:t xml:space="preserve"> общее</w:t>
      </w:r>
      <w:proofErr w:type="gramStart"/>
      <w:r w:rsidR="00F916B5" w:rsidRPr="005B2ACA">
        <w:rPr>
          <w:b/>
          <w:sz w:val="24"/>
          <w:szCs w:val="24"/>
        </w:rPr>
        <w:t xml:space="preserve"> </w:t>
      </w:r>
      <w:r w:rsidR="00313A42" w:rsidRPr="005B2ACA">
        <w:rPr>
          <w:b/>
          <w:sz w:val="24"/>
          <w:szCs w:val="24"/>
        </w:rPr>
        <w:t>,</w:t>
      </w:r>
      <w:proofErr w:type="gramEnd"/>
      <w:r w:rsidR="00313A42" w:rsidRPr="005B2ACA">
        <w:rPr>
          <w:b/>
          <w:sz w:val="24"/>
          <w:szCs w:val="24"/>
        </w:rPr>
        <w:t xml:space="preserve"> основное</w:t>
      </w:r>
      <w:r w:rsidR="00F916B5" w:rsidRPr="005B2ACA">
        <w:rPr>
          <w:b/>
          <w:sz w:val="24"/>
          <w:szCs w:val="24"/>
        </w:rPr>
        <w:t xml:space="preserve"> общее</w:t>
      </w:r>
      <w:r w:rsidR="00313A42" w:rsidRPr="005B2ACA">
        <w:rPr>
          <w:b/>
          <w:sz w:val="24"/>
          <w:szCs w:val="24"/>
        </w:rPr>
        <w:t xml:space="preserve">, среднее </w:t>
      </w:r>
      <w:r w:rsidR="00F916B5" w:rsidRPr="005B2ACA">
        <w:rPr>
          <w:b/>
          <w:sz w:val="24"/>
          <w:szCs w:val="24"/>
        </w:rPr>
        <w:t>(полное)</w:t>
      </w:r>
      <w:r w:rsidR="00313A42" w:rsidRPr="005B2ACA">
        <w:rPr>
          <w:b/>
          <w:sz w:val="24"/>
          <w:szCs w:val="24"/>
        </w:rPr>
        <w:t>образование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2.3 Форма оказания услуг: (</w:t>
      </w:r>
      <w:r w:rsidRPr="00546AB6">
        <w:rPr>
          <w:b/>
          <w:sz w:val="20"/>
          <w:szCs w:val="20"/>
        </w:rPr>
        <w:t>на объекте</w:t>
      </w:r>
      <w:r>
        <w:rPr>
          <w:sz w:val="20"/>
          <w:szCs w:val="20"/>
        </w:rPr>
        <w:t xml:space="preserve">, с длительным пребыванием,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проживанием, </w:t>
      </w:r>
      <w:r w:rsidRPr="00546AB6">
        <w:rPr>
          <w:b/>
          <w:sz w:val="20"/>
          <w:szCs w:val="20"/>
        </w:rPr>
        <w:t>на дому</w:t>
      </w:r>
      <w:r>
        <w:rPr>
          <w:sz w:val="20"/>
          <w:szCs w:val="20"/>
        </w:rPr>
        <w:t>, дистанционно</w:t>
      </w:r>
      <w:r>
        <w:rPr>
          <w:sz w:val="24"/>
          <w:szCs w:val="24"/>
        </w:rPr>
        <w:t xml:space="preserve">) </w:t>
      </w:r>
    </w:p>
    <w:p w:rsidR="005B2ACA" w:rsidRPr="005B2ACA" w:rsidRDefault="005B2ACA" w:rsidP="00226C19">
      <w:pPr>
        <w:spacing w:line="240" w:lineRule="auto"/>
        <w:ind w:firstLine="0"/>
        <w:rPr>
          <w:b/>
          <w:sz w:val="20"/>
          <w:szCs w:val="20"/>
        </w:rPr>
      </w:pPr>
      <w:r w:rsidRPr="005B2ACA">
        <w:rPr>
          <w:b/>
          <w:sz w:val="24"/>
          <w:szCs w:val="24"/>
        </w:rPr>
        <w:t>На объекте, на дому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возрасту: (</w:t>
      </w:r>
      <w:r w:rsidRPr="00546AB6">
        <w:rPr>
          <w:b/>
          <w:sz w:val="20"/>
          <w:szCs w:val="20"/>
        </w:rPr>
        <w:t>дети</w:t>
      </w:r>
      <w:r>
        <w:rPr>
          <w:sz w:val="20"/>
          <w:szCs w:val="20"/>
        </w:rPr>
        <w:t>, взрослые трудоспособного возраста, пожилые; все возрастные категории</w:t>
      </w:r>
      <w:r>
        <w:rPr>
          <w:sz w:val="24"/>
          <w:szCs w:val="24"/>
        </w:rPr>
        <w:t>)</w:t>
      </w:r>
    </w:p>
    <w:p w:rsidR="00226C19" w:rsidRDefault="00226C19" w:rsidP="00226C1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2.5 Категории обслуживаемых инвалидов: </w:t>
      </w:r>
      <w:r w:rsidRPr="00F916B5">
        <w:rPr>
          <w:i/>
          <w:sz w:val="20"/>
          <w:szCs w:val="20"/>
        </w:rPr>
        <w:t>инвалиды, передвигающиеся на коляске</w:t>
      </w:r>
      <w:r>
        <w:rPr>
          <w:i/>
          <w:sz w:val="20"/>
          <w:szCs w:val="20"/>
        </w:rPr>
        <w:t xml:space="preserve">, </w:t>
      </w:r>
      <w:r w:rsidRPr="00F916B5">
        <w:rPr>
          <w:i/>
          <w:sz w:val="20"/>
          <w:szCs w:val="20"/>
          <w:u w:val="single"/>
        </w:rPr>
        <w:t xml:space="preserve">инвалиды с нарушениями опорно-двигательного аппарата; </w:t>
      </w:r>
      <w:r w:rsidRPr="00F916B5">
        <w:rPr>
          <w:b/>
          <w:i/>
          <w:sz w:val="20"/>
          <w:szCs w:val="20"/>
          <w:u w:val="single"/>
        </w:rPr>
        <w:t>нарушениями зрения</w:t>
      </w:r>
      <w:r>
        <w:rPr>
          <w:i/>
          <w:sz w:val="20"/>
          <w:szCs w:val="20"/>
        </w:rPr>
        <w:t>, нарушениями слуха, нарушениями умственного развития</w:t>
      </w:r>
    </w:p>
    <w:p w:rsidR="005D4813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 xml:space="preserve">посещаемость (количество </w:t>
      </w:r>
      <w:proofErr w:type="gramStart"/>
      <w:r>
        <w:rPr>
          <w:sz w:val="20"/>
          <w:szCs w:val="20"/>
        </w:rPr>
        <w:t>обслуживаемых</w:t>
      </w:r>
      <w:proofErr w:type="gramEnd"/>
      <w:r>
        <w:rPr>
          <w:sz w:val="20"/>
          <w:szCs w:val="20"/>
        </w:rPr>
        <w:t xml:space="preserve"> в день), вместимость, пропускная способность</w:t>
      </w:r>
      <w:r w:rsidR="005D4813">
        <w:rPr>
          <w:sz w:val="24"/>
          <w:szCs w:val="24"/>
        </w:rPr>
        <w:t xml:space="preserve"> </w:t>
      </w:r>
      <w:r w:rsidR="005D4813" w:rsidRPr="00F916B5">
        <w:rPr>
          <w:sz w:val="24"/>
          <w:szCs w:val="24"/>
          <w:u w:val="single"/>
        </w:rPr>
        <w:t>730; 1320;</w:t>
      </w:r>
    </w:p>
    <w:p w:rsidR="00226C19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2.7 Участие в исполнении ИПР инвалида, ребенка-инвалида (да, нет) </w:t>
      </w:r>
      <w:r w:rsidR="00546AB6">
        <w:rPr>
          <w:sz w:val="24"/>
          <w:szCs w:val="24"/>
        </w:rPr>
        <w:t xml:space="preserve"> </w:t>
      </w:r>
      <w:r w:rsidR="00546AB6" w:rsidRPr="00F916B5">
        <w:rPr>
          <w:sz w:val="24"/>
          <w:szCs w:val="24"/>
          <w:u w:val="single"/>
        </w:rPr>
        <w:t>- нет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226C19" w:rsidRDefault="00226C19" w:rsidP="00226C19">
      <w:pPr>
        <w:spacing w:line="240" w:lineRule="auto"/>
        <w:ind w:firstLine="0"/>
        <w:rPr>
          <w:sz w:val="16"/>
          <w:szCs w:val="16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226C19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546AB6" w:rsidRPr="00F916B5">
        <w:rPr>
          <w:sz w:val="24"/>
          <w:szCs w:val="24"/>
          <w:u w:val="single"/>
        </w:rPr>
        <w:t>автобусы №  1,2,4,7</w:t>
      </w:r>
      <w:r w:rsidR="005B2ACA">
        <w:rPr>
          <w:sz w:val="24"/>
          <w:szCs w:val="24"/>
          <w:u w:val="single"/>
        </w:rPr>
        <w:t xml:space="preserve"> до остановки Школа №14</w:t>
      </w:r>
    </w:p>
    <w:p w:rsidR="00226C19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наличие адаптированного пассажи</w:t>
      </w:r>
      <w:r w:rsidR="00546AB6">
        <w:rPr>
          <w:sz w:val="24"/>
          <w:szCs w:val="24"/>
        </w:rPr>
        <w:t xml:space="preserve">рского транспорта к объекту  - </w:t>
      </w:r>
      <w:r w:rsidR="005B2ACA">
        <w:rPr>
          <w:sz w:val="24"/>
          <w:szCs w:val="24"/>
          <w:u w:val="single"/>
        </w:rPr>
        <w:t>не предусмотрено</w:t>
      </w:r>
    </w:p>
    <w:p w:rsidR="00226C19" w:rsidRDefault="00226C19" w:rsidP="00226C19">
      <w:pPr>
        <w:spacing w:line="240" w:lineRule="auto"/>
        <w:ind w:firstLine="0"/>
        <w:rPr>
          <w:sz w:val="16"/>
          <w:szCs w:val="16"/>
        </w:rPr>
      </w:pP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26C19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3.2.1 расстояние до объекта от остан</w:t>
      </w:r>
      <w:r w:rsidR="00546AB6">
        <w:rPr>
          <w:sz w:val="24"/>
          <w:szCs w:val="24"/>
        </w:rPr>
        <w:t xml:space="preserve">овки транспорта  - </w:t>
      </w:r>
      <w:r w:rsidR="00546AB6" w:rsidRPr="00F916B5">
        <w:rPr>
          <w:sz w:val="24"/>
          <w:szCs w:val="24"/>
          <w:u w:val="single"/>
        </w:rPr>
        <w:t xml:space="preserve">30 </w:t>
      </w:r>
      <w:r w:rsidRPr="00F916B5">
        <w:rPr>
          <w:sz w:val="24"/>
          <w:szCs w:val="24"/>
          <w:u w:val="single"/>
        </w:rPr>
        <w:t xml:space="preserve"> м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</w:t>
      </w:r>
      <w:r w:rsidR="00546AB6">
        <w:rPr>
          <w:sz w:val="24"/>
          <w:szCs w:val="24"/>
        </w:rPr>
        <w:t xml:space="preserve">ния (пешком) -  2 </w:t>
      </w:r>
      <w:r>
        <w:rPr>
          <w:sz w:val="24"/>
          <w:szCs w:val="24"/>
        </w:rPr>
        <w:t xml:space="preserve"> мин</w:t>
      </w:r>
    </w:p>
    <w:p w:rsidR="00226C19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>),</w:t>
      </w:r>
      <w:r w:rsidR="00546AB6">
        <w:rPr>
          <w:sz w:val="24"/>
          <w:szCs w:val="24"/>
        </w:rPr>
        <w:t xml:space="preserve"> </w:t>
      </w:r>
      <w:r w:rsidR="00546AB6" w:rsidRPr="00F916B5">
        <w:rPr>
          <w:sz w:val="24"/>
          <w:szCs w:val="24"/>
          <w:u w:val="single"/>
        </w:rPr>
        <w:t>да</w:t>
      </w:r>
    </w:p>
    <w:p w:rsidR="00226C19" w:rsidRPr="00546AB6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</w:rPr>
        <w:t>нерегулируемые; регулируемые, со звуковой сигнализацией, таймером</w:t>
      </w:r>
      <w:r w:rsidRPr="00546AB6">
        <w:rPr>
          <w:b/>
          <w:i/>
          <w:sz w:val="24"/>
          <w:szCs w:val="24"/>
        </w:rPr>
        <w:t>; нет</w:t>
      </w:r>
    </w:p>
    <w:p w:rsidR="00226C19" w:rsidRPr="00546AB6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>акустическая, тактильная, визуальная</w:t>
      </w:r>
      <w:r w:rsidRPr="00546AB6">
        <w:rPr>
          <w:b/>
          <w:i/>
          <w:sz w:val="24"/>
          <w:szCs w:val="24"/>
        </w:rPr>
        <w:t>; нет</w:t>
      </w:r>
    </w:p>
    <w:p w:rsidR="00226C19" w:rsidRPr="00F916B5" w:rsidRDefault="00226C19" w:rsidP="00226C1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>есть, нет</w:t>
      </w:r>
      <w:r>
        <w:rPr>
          <w:sz w:val="24"/>
          <w:szCs w:val="24"/>
        </w:rPr>
        <w:t xml:space="preserve"> (описать)</w:t>
      </w:r>
      <w:r w:rsidR="00546AB6">
        <w:rPr>
          <w:sz w:val="24"/>
          <w:szCs w:val="24"/>
        </w:rPr>
        <w:t xml:space="preserve"> </w:t>
      </w:r>
      <w:r w:rsidR="00546AB6" w:rsidRPr="00F916B5">
        <w:rPr>
          <w:sz w:val="24"/>
          <w:szCs w:val="24"/>
          <w:u w:val="single"/>
        </w:rPr>
        <w:t>бордюр</w:t>
      </w:r>
      <w:r w:rsidR="005B2ACA">
        <w:rPr>
          <w:sz w:val="24"/>
          <w:szCs w:val="24"/>
          <w:u w:val="single"/>
        </w:rPr>
        <w:t xml:space="preserve"> с неадаптированными переходами</w:t>
      </w:r>
    </w:p>
    <w:p w:rsidR="00226C19" w:rsidRDefault="00226C19" w:rsidP="00226C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F916B5">
        <w:rPr>
          <w:b/>
          <w:i/>
          <w:sz w:val="24"/>
          <w:szCs w:val="24"/>
          <w:u w:val="single"/>
        </w:rPr>
        <w:t>нет</w:t>
      </w:r>
      <w:proofErr w:type="gramStart"/>
      <w:r w:rsidRPr="00F916B5">
        <w:rPr>
          <w:b/>
          <w:sz w:val="24"/>
          <w:szCs w:val="24"/>
          <w:u w:val="single"/>
        </w:rPr>
        <w:t xml:space="preserve"> </w:t>
      </w:r>
      <w:r w:rsidRPr="00F916B5">
        <w:rPr>
          <w:sz w:val="24"/>
          <w:szCs w:val="24"/>
          <w:u w:val="single"/>
        </w:rPr>
        <w:t>(</w:t>
      </w:r>
      <w:r>
        <w:rPr>
          <w:sz w:val="24"/>
          <w:szCs w:val="24"/>
        </w:rPr>
        <w:t xml:space="preserve"> __________________________)</w:t>
      </w:r>
      <w:proofErr w:type="gramEnd"/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226C19" w:rsidRDefault="00226C19" w:rsidP="00226C1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26C19" w:rsidTr="00226C19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226C19" w:rsidRDefault="00226C1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226C19" w:rsidRDefault="00226C1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="005D48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инвалидов</w:t>
            </w:r>
          </w:p>
          <w:p w:rsidR="00226C19" w:rsidRDefault="00226C1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26C19" w:rsidRDefault="00226C19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226C19" w:rsidTr="00226C1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26C19" w:rsidRDefault="00226C19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26C19" w:rsidTr="00226C1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26C19" w:rsidTr="00226C1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26C19" w:rsidTr="00226C19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26C19" w:rsidTr="00226C1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26C19" w:rsidTr="00226C1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26C19" w:rsidTr="00226C1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26C19" w:rsidRDefault="00226C19" w:rsidP="00226C19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26C19" w:rsidRDefault="00226C19" w:rsidP="00226C19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226C19" w:rsidTr="00226C19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C72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 условно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D48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  <w:r w:rsidR="003E3494">
              <w:rPr>
                <w:sz w:val="24"/>
                <w:szCs w:val="24"/>
              </w:rPr>
              <w:t>,  ДПИ (Г)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D48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  <w:r w:rsidR="003E3494">
              <w:rPr>
                <w:sz w:val="24"/>
                <w:szCs w:val="24"/>
              </w:rPr>
              <w:t>, ДПИ (Г)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D48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722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D48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722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D48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722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</w:p>
        </w:tc>
      </w:tr>
      <w:tr w:rsidR="00226C19" w:rsidTr="00226C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D481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722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</w:p>
        </w:tc>
      </w:tr>
    </w:tbl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>–временно недоступно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 w:rsidR="005C722B">
        <w:rPr>
          <w:sz w:val="24"/>
          <w:szCs w:val="24"/>
        </w:rPr>
        <w:t>: недоступно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</w:p>
    <w:p w:rsidR="00226C19" w:rsidRDefault="00226C19" w:rsidP="00226C19">
      <w:pPr>
        <w:spacing w:line="240" w:lineRule="auto"/>
        <w:ind w:firstLine="0"/>
        <w:jc w:val="center"/>
        <w:rPr>
          <w:sz w:val="24"/>
          <w:szCs w:val="24"/>
        </w:rPr>
      </w:pPr>
    </w:p>
    <w:p w:rsidR="00226C19" w:rsidRDefault="00226C19" w:rsidP="00226C19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7"/>
        <w:gridCol w:w="3542"/>
        <w:gridCol w:w="2402"/>
      </w:tblGrid>
      <w:tr w:rsidR="00226C19" w:rsidTr="00226C19">
        <w:trPr>
          <w:gridAfter w:val="1"/>
          <w:wAfter w:w="2403" w:type="dxa"/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26C19" w:rsidRDefault="00226C19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вид работы)*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C722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C722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02685F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решения невозможны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C722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4837C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</w:tr>
      <w:tr w:rsidR="00226C19" w:rsidTr="00226C19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C722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</w:tr>
      <w:tr w:rsidR="00226C19" w:rsidTr="00226C1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26C19" w:rsidRDefault="00226C1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226C19" w:rsidRDefault="00226C1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5C722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</w:tr>
    </w:tbl>
    <w:p w:rsidR="00226C19" w:rsidRDefault="00226C19" w:rsidP="00226C19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ind w:firstLine="0"/>
        <w:rPr>
          <w:sz w:val="24"/>
          <w:szCs w:val="24"/>
        </w:rPr>
      </w:pPr>
    </w:p>
    <w:p w:rsidR="00226C19" w:rsidRDefault="004837C2" w:rsidP="00226C19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4.2.Период проведения работ  </w:t>
      </w:r>
      <w:r w:rsidR="00226C19">
        <w:rPr>
          <w:sz w:val="24"/>
          <w:szCs w:val="24"/>
        </w:rPr>
        <w:t>в рамках исполнения</w:t>
      </w:r>
      <w:r>
        <w:rPr>
          <w:sz w:val="24"/>
          <w:szCs w:val="24"/>
        </w:rPr>
        <w:t xml:space="preserve">  - План мероприятий</w:t>
      </w:r>
      <w:r w:rsidR="00226C19">
        <w:rPr>
          <w:sz w:val="24"/>
          <w:szCs w:val="24"/>
        </w:rPr>
        <w:tab/>
      </w:r>
      <w:r>
        <w:rPr>
          <w:sz w:val="24"/>
          <w:szCs w:val="24"/>
        </w:rPr>
        <w:t>до 2020 г.</w:t>
      </w:r>
      <w:r w:rsidR="00226C19">
        <w:rPr>
          <w:sz w:val="24"/>
          <w:szCs w:val="24"/>
        </w:rPr>
        <w:tab/>
      </w:r>
      <w:r w:rsidR="00226C19">
        <w:rPr>
          <w:sz w:val="24"/>
          <w:szCs w:val="24"/>
        </w:rPr>
        <w:tab/>
      </w:r>
      <w:r w:rsidR="00226C19">
        <w:rPr>
          <w:sz w:val="24"/>
          <w:szCs w:val="24"/>
        </w:rPr>
        <w:tab/>
      </w:r>
      <w:r w:rsidR="00226C19">
        <w:rPr>
          <w:sz w:val="24"/>
          <w:szCs w:val="24"/>
        </w:rPr>
        <w:tab/>
      </w:r>
      <w:r w:rsidR="00226C19">
        <w:rPr>
          <w:i/>
          <w:sz w:val="22"/>
          <w:szCs w:val="22"/>
        </w:rPr>
        <w:t>(указывается наименование документа: программы, плана)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4837C2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4.3Ожидаемый результат (по состоянию доступности)</w:t>
      </w:r>
      <w:r w:rsidR="005B2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4837C2">
        <w:rPr>
          <w:sz w:val="24"/>
          <w:szCs w:val="24"/>
        </w:rPr>
        <w:t>возможно доступный</w:t>
      </w:r>
      <w:r>
        <w:rPr>
          <w:sz w:val="24"/>
          <w:szCs w:val="24"/>
        </w:rPr>
        <w:t>_</w:t>
      </w:r>
    </w:p>
    <w:p w:rsidR="004837C2" w:rsidRDefault="004837C2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результата исполнения программы, плана (по состоянию доступности) </w:t>
      </w:r>
      <w:proofErr w:type="spellStart"/>
      <w:r w:rsidR="004837C2">
        <w:rPr>
          <w:sz w:val="24"/>
          <w:szCs w:val="24"/>
        </w:rPr>
        <w:t>удовл</w:t>
      </w:r>
      <w:proofErr w:type="spellEnd"/>
      <w:r w:rsidR="004837C2">
        <w:rPr>
          <w:sz w:val="24"/>
          <w:szCs w:val="24"/>
        </w:rPr>
        <w:t>.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4837C2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>), прилагается</w:t>
      </w:r>
    </w:p>
    <w:p w:rsidR="004837C2" w:rsidRDefault="004837C2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Не имеется</w:t>
      </w:r>
    </w:p>
    <w:p w:rsidR="00226C19" w:rsidRDefault="00226C19" w:rsidP="004837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4.5. Информация размещена (обновлена) на Карте доступности субъекта РФ</w:t>
      </w:r>
      <w:r w:rsidR="004837C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дата</w:t>
      </w:r>
      <w:r w:rsidR="004837C2">
        <w:rPr>
          <w:b/>
          <w:sz w:val="24"/>
          <w:szCs w:val="24"/>
        </w:rPr>
        <w:t xml:space="preserve"> - нет</w:t>
      </w:r>
    </w:p>
    <w:p w:rsidR="00226C19" w:rsidRDefault="00226C19" w:rsidP="00226C19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226C19" w:rsidRDefault="00226C19" w:rsidP="00226C19">
      <w:pPr>
        <w:spacing w:line="240" w:lineRule="auto"/>
        <w:ind w:firstLine="0"/>
        <w:jc w:val="center"/>
        <w:rPr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Анкеты </w:t>
      </w:r>
      <w:r w:rsidR="0002685F">
        <w:rPr>
          <w:sz w:val="24"/>
          <w:szCs w:val="24"/>
        </w:rPr>
        <w:t>(информации об объекте) от «15</w:t>
      </w:r>
      <w:r>
        <w:rPr>
          <w:sz w:val="24"/>
          <w:szCs w:val="24"/>
        </w:rPr>
        <w:t xml:space="preserve">» </w:t>
      </w:r>
      <w:r w:rsidR="0002685F">
        <w:rPr>
          <w:sz w:val="24"/>
          <w:szCs w:val="24"/>
        </w:rPr>
        <w:t>августа</w:t>
      </w:r>
      <w:r>
        <w:rPr>
          <w:sz w:val="24"/>
          <w:szCs w:val="24"/>
        </w:rPr>
        <w:t>20</w:t>
      </w:r>
      <w:r w:rsidR="0002685F">
        <w:rPr>
          <w:sz w:val="24"/>
          <w:szCs w:val="24"/>
        </w:rPr>
        <w:t>13</w:t>
      </w:r>
      <w:r>
        <w:rPr>
          <w:sz w:val="24"/>
          <w:szCs w:val="24"/>
        </w:rPr>
        <w:t xml:space="preserve"> г.,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Акта обследования объекта: № акта </w:t>
      </w:r>
      <w:r w:rsidR="0002685F">
        <w:rPr>
          <w:sz w:val="24"/>
          <w:szCs w:val="24"/>
        </w:rPr>
        <w:t>1</w:t>
      </w:r>
      <w:r>
        <w:rPr>
          <w:sz w:val="24"/>
          <w:szCs w:val="24"/>
        </w:rPr>
        <w:t>_ от «</w:t>
      </w:r>
      <w:r w:rsidR="0002685F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02685F">
        <w:rPr>
          <w:sz w:val="24"/>
          <w:szCs w:val="24"/>
        </w:rPr>
        <w:t>августа</w:t>
      </w:r>
      <w:r>
        <w:rPr>
          <w:sz w:val="24"/>
          <w:szCs w:val="24"/>
        </w:rPr>
        <w:t>20</w:t>
      </w:r>
      <w:r w:rsidR="0002685F">
        <w:rPr>
          <w:sz w:val="24"/>
          <w:szCs w:val="24"/>
        </w:rPr>
        <w:t>13</w:t>
      </w:r>
      <w:r>
        <w:rPr>
          <w:sz w:val="24"/>
          <w:szCs w:val="24"/>
        </w:rPr>
        <w:t xml:space="preserve"> г.</w:t>
      </w:r>
    </w:p>
    <w:p w:rsidR="00226C19" w:rsidRDefault="00226C19" w:rsidP="00226C19">
      <w:pPr>
        <w:spacing w:line="240" w:lineRule="auto"/>
        <w:ind w:firstLine="0"/>
        <w:rPr>
          <w:sz w:val="20"/>
          <w:szCs w:val="20"/>
        </w:rPr>
      </w:pP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Решения Комиссии от «</w:t>
      </w:r>
      <w:r w:rsidR="0002685F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="0002685F">
        <w:rPr>
          <w:sz w:val="24"/>
          <w:szCs w:val="24"/>
        </w:rPr>
        <w:t>августа 2013</w:t>
      </w:r>
      <w:r>
        <w:rPr>
          <w:sz w:val="24"/>
          <w:szCs w:val="24"/>
        </w:rPr>
        <w:t xml:space="preserve"> г.</w:t>
      </w:r>
    </w:p>
    <w:p w:rsidR="00226C19" w:rsidRDefault="00226C19" w:rsidP="00226C19">
      <w:pPr>
        <w:spacing w:line="240" w:lineRule="auto"/>
        <w:ind w:firstLine="0"/>
        <w:jc w:val="left"/>
        <w:rPr>
          <w:sz w:val="24"/>
          <w:szCs w:val="24"/>
        </w:rPr>
        <w:sectPr w:rsidR="00226C19">
          <w:pgSz w:w="11906" w:h="16838"/>
          <w:pgMar w:top="1134" w:right="567" w:bottom="1134" w:left="1134" w:header="709" w:footer="709" w:gutter="0"/>
          <w:cols w:space="720"/>
        </w:sectPr>
      </w:pPr>
    </w:p>
    <w:p w:rsidR="003E3494" w:rsidRPr="00A904A4" w:rsidRDefault="003E3494" w:rsidP="003E3494">
      <w:pPr>
        <w:spacing w:line="240" w:lineRule="auto"/>
        <w:ind w:left="6946" w:firstLine="0"/>
        <w:rPr>
          <w:sz w:val="22"/>
          <w:szCs w:val="22"/>
        </w:rPr>
      </w:pPr>
      <w:r w:rsidRPr="00A904A4">
        <w:rPr>
          <w:sz w:val="22"/>
          <w:szCs w:val="22"/>
        </w:rPr>
        <w:lastRenderedPageBreak/>
        <w:t>УТВЕРЖДАЮ</w:t>
      </w:r>
    </w:p>
    <w:p w:rsidR="003E3494" w:rsidRPr="00A904A4" w:rsidRDefault="003E3494" w:rsidP="003E3494">
      <w:pPr>
        <w:spacing w:line="240" w:lineRule="auto"/>
        <w:ind w:left="6946" w:firstLine="0"/>
        <w:rPr>
          <w:sz w:val="22"/>
          <w:szCs w:val="22"/>
        </w:rPr>
      </w:pPr>
      <w:r w:rsidRPr="00A904A4">
        <w:rPr>
          <w:sz w:val="22"/>
          <w:szCs w:val="22"/>
        </w:rPr>
        <w:t>Руководитель организации</w:t>
      </w:r>
    </w:p>
    <w:p w:rsidR="003E3494" w:rsidRPr="00A904A4" w:rsidRDefault="003E3494" w:rsidP="003E3494">
      <w:pPr>
        <w:spacing w:line="240" w:lineRule="auto"/>
        <w:ind w:left="6946" w:firstLine="0"/>
        <w:rPr>
          <w:sz w:val="22"/>
          <w:szCs w:val="22"/>
        </w:rPr>
      </w:pPr>
      <w:r w:rsidRPr="00A904A4">
        <w:rPr>
          <w:sz w:val="22"/>
          <w:szCs w:val="22"/>
        </w:rPr>
        <w:t>________________________</w:t>
      </w:r>
    </w:p>
    <w:p w:rsidR="003E3494" w:rsidRPr="00A904A4" w:rsidRDefault="003E3494" w:rsidP="003E3494">
      <w:pPr>
        <w:spacing w:line="240" w:lineRule="auto"/>
        <w:ind w:left="6946" w:firstLine="0"/>
        <w:rPr>
          <w:sz w:val="22"/>
          <w:szCs w:val="22"/>
        </w:rPr>
      </w:pPr>
      <w:r w:rsidRPr="00A904A4">
        <w:rPr>
          <w:sz w:val="22"/>
          <w:szCs w:val="22"/>
        </w:rPr>
        <w:t>________________________</w:t>
      </w:r>
    </w:p>
    <w:p w:rsidR="003E3494" w:rsidRPr="00A904A4" w:rsidRDefault="003E3494" w:rsidP="003E3494">
      <w:pPr>
        <w:spacing w:line="240" w:lineRule="auto"/>
        <w:ind w:left="6946" w:firstLine="0"/>
        <w:rPr>
          <w:sz w:val="22"/>
          <w:szCs w:val="22"/>
        </w:rPr>
      </w:pPr>
      <w:r w:rsidRPr="00A904A4">
        <w:rPr>
          <w:sz w:val="22"/>
          <w:szCs w:val="22"/>
        </w:rPr>
        <w:t>«____» ____________ 20___г.</w:t>
      </w:r>
    </w:p>
    <w:p w:rsidR="003E3494" w:rsidRPr="00A904A4" w:rsidRDefault="003E3494" w:rsidP="003E3494">
      <w:pPr>
        <w:spacing w:line="240" w:lineRule="auto"/>
        <w:ind w:left="6946"/>
        <w:rPr>
          <w:b/>
          <w:sz w:val="22"/>
          <w:szCs w:val="22"/>
        </w:rPr>
      </w:pPr>
    </w:p>
    <w:p w:rsidR="003E3494" w:rsidRDefault="003E3494" w:rsidP="003E3494">
      <w:pPr>
        <w:spacing w:line="240" w:lineRule="auto"/>
        <w:jc w:val="center"/>
        <w:rPr>
          <w:b/>
          <w:sz w:val="24"/>
          <w:szCs w:val="24"/>
        </w:rPr>
      </w:pPr>
    </w:p>
    <w:p w:rsidR="003E3494" w:rsidRPr="00A904A4" w:rsidRDefault="003E3494" w:rsidP="003E3494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A904A4">
        <w:rPr>
          <w:b/>
          <w:sz w:val="22"/>
          <w:szCs w:val="22"/>
        </w:rPr>
        <w:t xml:space="preserve">АНКЕТА </w:t>
      </w:r>
    </w:p>
    <w:p w:rsidR="003E3494" w:rsidRPr="00A904A4" w:rsidRDefault="003E3494" w:rsidP="003E3494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A904A4">
        <w:rPr>
          <w:b/>
          <w:sz w:val="22"/>
          <w:szCs w:val="22"/>
        </w:rPr>
        <w:t>(информация об объекте социальной инфраструктуры)</w:t>
      </w:r>
    </w:p>
    <w:p w:rsidR="003E3494" w:rsidRPr="00A904A4" w:rsidRDefault="003E3494" w:rsidP="003E3494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A904A4">
        <w:rPr>
          <w:b/>
          <w:sz w:val="22"/>
          <w:szCs w:val="22"/>
        </w:rPr>
        <w:t>К ПАСПОРТУ ДОСТУПНОСТИ ОСИ</w:t>
      </w:r>
    </w:p>
    <w:p w:rsidR="003E3494" w:rsidRPr="00A904A4" w:rsidRDefault="003E3494" w:rsidP="003E3494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A904A4">
        <w:rPr>
          <w:b/>
          <w:sz w:val="22"/>
          <w:szCs w:val="22"/>
        </w:rPr>
        <w:t xml:space="preserve">№ </w:t>
      </w:r>
      <w:r w:rsidR="0002685F">
        <w:rPr>
          <w:b/>
          <w:sz w:val="22"/>
          <w:szCs w:val="22"/>
        </w:rPr>
        <w:t>1</w:t>
      </w:r>
    </w:p>
    <w:p w:rsidR="003E3494" w:rsidRPr="00A904A4" w:rsidRDefault="003E3494" w:rsidP="003E3494">
      <w:pPr>
        <w:spacing w:line="240" w:lineRule="auto"/>
        <w:ind w:firstLine="0"/>
        <w:rPr>
          <w:b/>
          <w:sz w:val="22"/>
          <w:szCs w:val="22"/>
        </w:rPr>
      </w:pPr>
    </w:p>
    <w:p w:rsidR="003E3494" w:rsidRPr="003E3494" w:rsidRDefault="003E3494" w:rsidP="003E3494">
      <w:pPr>
        <w:spacing w:line="240" w:lineRule="auto"/>
        <w:jc w:val="left"/>
        <w:rPr>
          <w:b/>
          <w:sz w:val="22"/>
          <w:szCs w:val="22"/>
        </w:rPr>
      </w:pPr>
      <w:r w:rsidRPr="003E3494">
        <w:rPr>
          <w:b/>
          <w:sz w:val="22"/>
          <w:szCs w:val="22"/>
        </w:rPr>
        <w:t xml:space="preserve">                                                                         1. Общие сведения об объекте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1.1. Наименование(вид) объекта  МБОУСОШ № 14 </w:t>
      </w:r>
      <w:proofErr w:type="spellStart"/>
      <w:r w:rsidRPr="003E3494">
        <w:rPr>
          <w:sz w:val="22"/>
          <w:szCs w:val="22"/>
        </w:rPr>
        <w:t>г</w:t>
      </w:r>
      <w:proofErr w:type="gramStart"/>
      <w:r w:rsidRPr="003E3494">
        <w:rPr>
          <w:sz w:val="22"/>
          <w:szCs w:val="22"/>
        </w:rPr>
        <w:t>.А</w:t>
      </w:r>
      <w:proofErr w:type="gramEnd"/>
      <w:r w:rsidRPr="003E3494">
        <w:rPr>
          <w:sz w:val="22"/>
          <w:szCs w:val="22"/>
        </w:rPr>
        <w:t>зова</w:t>
      </w:r>
      <w:proofErr w:type="spellEnd"/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1.2. Адрес объекта 346781, г. Азов, </w:t>
      </w:r>
      <w:proofErr w:type="spellStart"/>
      <w:r w:rsidRPr="003E3494">
        <w:rPr>
          <w:sz w:val="22"/>
          <w:szCs w:val="22"/>
        </w:rPr>
        <w:t>пер</w:t>
      </w:r>
      <w:proofErr w:type="gramStart"/>
      <w:r w:rsidRPr="003E3494">
        <w:rPr>
          <w:sz w:val="22"/>
          <w:szCs w:val="22"/>
        </w:rPr>
        <w:t>.Ч</w:t>
      </w:r>
      <w:proofErr w:type="gramEnd"/>
      <w:r w:rsidRPr="003E3494">
        <w:rPr>
          <w:sz w:val="22"/>
          <w:szCs w:val="22"/>
        </w:rPr>
        <w:t>ерноморский</w:t>
      </w:r>
      <w:proofErr w:type="spellEnd"/>
      <w:r w:rsidRPr="003E3494">
        <w:rPr>
          <w:sz w:val="22"/>
          <w:szCs w:val="22"/>
        </w:rPr>
        <w:t>, 77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1.3. Сведения о размещении объекта: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- отдельно стоящее здание </w:t>
      </w:r>
      <w:proofErr w:type="gramStart"/>
      <w:r w:rsidRPr="003E3494">
        <w:rPr>
          <w:sz w:val="22"/>
          <w:szCs w:val="22"/>
        </w:rPr>
        <w:t>–н</w:t>
      </w:r>
      <w:proofErr w:type="gramEnd"/>
      <w:r w:rsidRPr="003E3494">
        <w:rPr>
          <w:sz w:val="22"/>
          <w:szCs w:val="22"/>
        </w:rPr>
        <w:t xml:space="preserve">ет, 2-х и 4-х этажное соединённые переходом, </w:t>
      </w:r>
      <w:r w:rsidR="0002685F">
        <w:rPr>
          <w:sz w:val="22"/>
          <w:szCs w:val="22"/>
        </w:rPr>
        <w:t>4984,6</w:t>
      </w:r>
      <w:r w:rsidRPr="003E3494">
        <w:rPr>
          <w:sz w:val="22"/>
          <w:szCs w:val="22"/>
        </w:rPr>
        <w:t>кв.м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- - наличие прилегающего земельного участка (да, нет); да, 19544,2 </w:t>
      </w:r>
      <w:proofErr w:type="spellStart"/>
      <w:r w:rsidRPr="003E3494">
        <w:rPr>
          <w:sz w:val="22"/>
          <w:szCs w:val="22"/>
        </w:rPr>
        <w:t>кв</w:t>
      </w:r>
      <w:proofErr w:type="gramStart"/>
      <w:r w:rsidRPr="003E3494">
        <w:rPr>
          <w:sz w:val="22"/>
          <w:szCs w:val="22"/>
        </w:rPr>
        <w:t>.м</w:t>
      </w:r>
      <w:proofErr w:type="spellEnd"/>
      <w:proofErr w:type="gramEnd"/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1.4. Год постройки здания 1973, последнего капитального отсутствует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1.5. Дата предстоящих плановых ремонтных работ: </w:t>
      </w:r>
      <w:proofErr w:type="gramStart"/>
      <w:r w:rsidRPr="003E3494">
        <w:rPr>
          <w:i/>
          <w:sz w:val="22"/>
          <w:szCs w:val="22"/>
        </w:rPr>
        <w:t>текущего</w:t>
      </w:r>
      <w:proofErr w:type="gramEnd"/>
      <w:r w:rsidRPr="003E3494">
        <w:rPr>
          <w:i/>
          <w:sz w:val="22"/>
          <w:szCs w:val="22"/>
        </w:rPr>
        <w:t xml:space="preserve"> 2013_, капитального _2017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  <w:r w:rsidRPr="003E3494">
        <w:rPr>
          <w:b/>
          <w:sz w:val="22"/>
          <w:szCs w:val="22"/>
        </w:rPr>
        <w:t>сведения об организации, расположенной на объекте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 наименование) Муниципальное бюджетное общеобразовательное учреждение средняя общеобразовательная школа № 14 г. Азова, МБОУ СОШ № 14 г. Азова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1.7. Юридический адрес организации (учреждения) 346781, г. Азов, пер. Черноморский, 77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1.8. Основание для пользования объектом (</w:t>
      </w:r>
      <w:r w:rsidRPr="003E3494">
        <w:rPr>
          <w:b/>
          <w:sz w:val="22"/>
          <w:szCs w:val="22"/>
        </w:rPr>
        <w:t>оперативное управление</w:t>
      </w:r>
      <w:r w:rsidRPr="003E3494">
        <w:rPr>
          <w:sz w:val="22"/>
          <w:szCs w:val="22"/>
        </w:rPr>
        <w:t>, аренда, собственность)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1.9. Форма собственности (государственная, негосударственная) государственная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  <w:r w:rsidRPr="003E3494">
        <w:rPr>
          <w:sz w:val="22"/>
          <w:szCs w:val="22"/>
        </w:rPr>
        <w:t>1.10. Территориальная принадлежность (</w:t>
      </w:r>
      <w:r w:rsidRPr="003E3494">
        <w:rPr>
          <w:i/>
          <w:sz w:val="22"/>
          <w:szCs w:val="22"/>
        </w:rPr>
        <w:t xml:space="preserve">федеральная, региональная, </w:t>
      </w:r>
      <w:r w:rsidRPr="003E3494">
        <w:rPr>
          <w:b/>
          <w:i/>
          <w:sz w:val="22"/>
          <w:szCs w:val="22"/>
        </w:rPr>
        <w:t>муниципальная</w:t>
      </w:r>
      <w:r w:rsidRPr="003E3494">
        <w:rPr>
          <w:b/>
          <w:sz w:val="22"/>
          <w:szCs w:val="22"/>
        </w:rPr>
        <w:t>)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1.11. Вышестоящая организация (</w:t>
      </w:r>
      <w:r w:rsidRPr="003E3494">
        <w:rPr>
          <w:i/>
          <w:sz w:val="22"/>
          <w:szCs w:val="22"/>
        </w:rPr>
        <w:t>наименовани</w:t>
      </w:r>
      <w:r w:rsidRPr="003E3494">
        <w:rPr>
          <w:sz w:val="22"/>
          <w:szCs w:val="22"/>
        </w:rPr>
        <w:t>е) Управление образования администрации города Азова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1.12. Адрес вышестоящей организации, другие координаты 346780, г. Азов, пер. Осипенко,47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</w:p>
    <w:p w:rsidR="003E3494" w:rsidRPr="003E3494" w:rsidRDefault="003E3494" w:rsidP="003E3494">
      <w:pPr>
        <w:spacing w:line="240" w:lineRule="auto"/>
        <w:jc w:val="left"/>
        <w:rPr>
          <w:b/>
          <w:sz w:val="22"/>
          <w:szCs w:val="22"/>
        </w:rPr>
      </w:pPr>
      <w:r w:rsidRPr="003E3494">
        <w:rPr>
          <w:b/>
          <w:sz w:val="22"/>
          <w:szCs w:val="22"/>
        </w:rPr>
        <w:t>2. Характеристика деятельности организации на объект</w:t>
      </w:r>
      <w:proofErr w:type="gramStart"/>
      <w:r w:rsidRPr="003E3494">
        <w:rPr>
          <w:b/>
          <w:sz w:val="22"/>
          <w:szCs w:val="22"/>
        </w:rPr>
        <w:t>е</w:t>
      </w:r>
      <w:r w:rsidRPr="003E3494">
        <w:rPr>
          <w:b/>
          <w:i/>
          <w:sz w:val="22"/>
          <w:szCs w:val="22"/>
        </w:rPr>
        <w:t>(</w:t>
      </w:r>
      <w:proofErr w:type="gramEnd"/>
      <w:r w:rsidRPr="003E3494">
        <w:rPr>
          <w:i/>
          <w:sz w:val="22"/>
          <w:szCs w:val="22"/>
        </w:rPr>
        <w:t>по обслуживанию населения)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proofErr w:type="gramStart"/>
      <w:r w:rsidRPr="003E3494">
        <w:rPr>
          <w:sz w:val="22"/>
          <w:szCs w:val="22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Образование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2.2 Виды оказываемых услуг  - начальное общее, основное общее, среднее (полное) общее образование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2.3 Форма оказания услуг: (</w:t>
      </w:r>
      <w:r w:rsidRPr="003E3494">
        <w:rPr>
          <w:b/>
          <w:sz w:val="22"/>
          <w:szCs w:val="22"/>
        </w:rPr>
        <w:t>на объекте</w:t>
      </w:r>
      <w:r w:rsidRPr="003E3494">
        <w:rPr>
          <w:sz w:val="22"/>
          <w:szCs w:val="22"/>
        </w:rPr>
        <w:t xml:space="preserve">, с длительным пребыванием, в </w:t>
      </w:r>
      <w:proofErr w:type="spellStart"/>
      <w:r w:rsidRPr="003E3494">
        <w:rPr>
          <w:sz w:val="22"/>
          <w:szCs w:val="22"/>
        </w:rPr>
        <w:t>т.ч</w:t>
      </w:r>
      <w:proofErr w:type="spellEnd"/>
      <w:r w:rsidRPr="003E3494">
        <w:rPr>
          <w:sz w:val="22"/>
          <w:szCs w:val="22"/>
        </w:rPr>
        <w:t xml:space="preserve">. проживанием, </w:t>
      </w:r>
      <w:r w:rsidRPr="003E3494">
        <w:rPr>
          <w:b/>
          <w:sz w:val="22"/>
          <w:szCs w:val="22"/>
        </w:rPr>
        <w:t>на дому</w:t>
      </w:r>
      <w:r w:rsidRPr="003E3494">
        <w:rPr>
          <w:sz w:val="22"/>
          <w:szCs w:val="22"/>
        </w:rPr>
        <w:t xml:space="preserve">, дистанционно) 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2.4 Категории обслуживаемого населения по возрасту: (</w:t>
      </w:r>
      <w:r w:rsidRPr="003E3494">
        <w:rPr>
          <w:b/>
          <w:sz w:val="22"/>
          <w:szCs w:val="22"/>
        </w:rPr>
        <w:t>дети</w:t>
      </w:r>
      <w:r w:rsidRPr="003E3494">
        <w:rPr>
          <w:sz w:val="22"/>
          <w:szCs w:val="22"/>
        </w:rPr>
        <w:t>, взрослые трудоспособного возраста, пожилые; все возрастные категории)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2.5 Категории обслуживаемых инвалидов: </w:t>
      </w:r>
      <w:r w:rsidRPr="003E3494">
        <w:rPr>
          <w:b/>
          <w:sz w:val="22"/>
          <w:szCs w:val="22"/>
        </w:rPr>
        <w:t>инвалиды, передвигающиеся на коляске</w:t>
      </w:r>
      <w:r w:rsidRPr="003E3494">
        <w:rPr>
          <w:sz w:val="22"/>
          <w:szCs w:val="22"/>
        </w:rPr>
        <w:t xml:space="preserve">, инвалиды с нарушениями опорно-двигательного аппарата; </w:t>
      </w:r>
      <w:r w:rsidRPr="003E3494">
        <w:rPr>
          <w:b/>
          <w:sz w:val="22"/>
          <w:szCs w:val="22"/>
        </w:rPr>
        <w:t>нарушениями зрения</w:t>
      </w:r>
      <w:r w:rsidRPr="003E3494">
        <w:rPr>
          <w:sz w:val="22"/>
          <w:szCs w:val="22"/>
        </w:rPr>
        <w:t>, нарушениями слуха, нарушениями умственного развития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 xml:space="preserve">2.6 Плановая мощность: посещаемость (количество </w:t>
      </w:r>
      <w:proofErr w:type="gramStart"/>
      <w:r w:rsidRPr="003E3494">
        <w:rPr>
          <w:sz w:val="22"/>
          <w:szCs w:val="22"/>
        </w:rPr>
        <w:t>обслуживаемых</w:t>
      </w:r>
      <w:proofErr w:type="gramEnd"/>
      <w:r w:rsidRPr="003E3494">
        <w:rPr>
          <w:sz w:val="22"/>
          <w:szCs w:val="22"/>
        </w:rPr>
        <w:t xml:space="preserve"> в день), вместимость, пропускная способность 730; 1320;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lastRenderedPageBreak/>
        <w:t>2.7 Участие в исполнении ИПР инвалида, ребенка-инвалида (да, нет)  - нет</w:t>
      </w:r>
    </w:p>
    <w:p w:rsidR="003E3494" w:rsidRPr="003E3494" w:rsidRDefault="003E3494" w:rsidP="003E3494">
      <w:pPr>
        <w:spacing w:line="240" w:lineRule="auto"/>
        <w:jc w:val="left"/>
        <w:rPr>
          <w:b/>
          <w:sz w:val="22"/>
          <w:szCs w:val="22"/>
        </w:rPr>
      </w:pPr>
      <w:r w:rsidRPr="003E3494">
        <w:rPr>
          <w:b/>
          <w:sz w:val="22"/>
          <w:szCs w:val="22"/>
        </w:rPr>
        <w:t xml:space="preserve">                              3. Состояние доступности объекта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b/>
          <w:sz w:val="22"/>
          <w:szCs w:val="22"/>
        </w:rPr>
        <w:t>3.1 Путь следования к объекту пассажирским транспортом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(описать маршрут движения с использованием пассажирского транспорта) автобусы №  1,2,4,7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наличие адаптированного пассажирского транспорта к объекту  - нет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  <w:r w:rsidRPr="003E3494">
        <w:rPr>
          <w:b/>
          <w:sz w:val="22"/>
          <w:szCs w:val="22"/>
        </w:rPr>
        <w:t>3.2 Путь к объекту от ближайшей остановки пассажирского транспорта: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3.2.1 расстояние до объекта от остановки транспорта  - 30  м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3.2.2 время движения (пешком) -  2  мин</w:t>
      </w:r>
    </w:p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3.2.3 наличие  выделенного от проезжей части пешеходного пути (</w:t>
      </w:r>
      <w:r w:rsidRPr="003E3494">
        <w:rPr>
          <w:i/>
          <w:sz w:val="22"/>
          <w:szCs w:val="22"/>
        </w:rPr>
        <w:t>да, нет</w:t>
      </w:r>
      <w:r w:rsidRPr="003E3494">
        <w:rPr>
          <w:sz w:val="22"/>
          <w:szCs w:val="22"/>
        </w:rPr>
        <w:t>), да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  <w:r w:rsidRPr="003E3494">
        <w:rPr>
          <w:sz w:val="22"/>
          <w:szCs w:val="22"/>
        </w:rPr>
        <w:t xml:space="preserve">3.2.4 Перекрестки: </w:t>
      </w:r>
      <w:r w:rsidRPr="003E3494">
        <w:rPr>
          <w:i/>
          <w:sz w:val="22"/>
          <w:szCs w:val="22"/>
        </w:rPr>
        <w:t>нерегулируемые; регулируемые, со звуковой сигнализацией, таймером</w:t>
      </w:r>
      <w:r w:rsidRPr="003E3494">
        <w:rPr>
          <w:b/>
          <w:i/>
          <w:sz w:val="22"/>
          <w:szCs w:val="22"/>
        </w:rPr>
        <w:t>; нет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  <w:r w:rsidRPr="003E3494">
        <w:rPr>
          <w:sz w:val="22"/>
          <w:szCs w:val="22"/>
        </w:rPr>
        <w:t xml:space="preserve">3.2.5 Информация на пути следования к объекту: </w:t>
      </w:r>
      <w:r w:rsidRPr="003E3494">
        <w:rPr>
          <w:i/>
          <w:sz w:val="22"/>
          <w:szCs w:val="22"/>
        </w:rPr>
        <w:t>акустическая, тактильная, визуальная</w:t>
      </w:r>
      <w:r w:rsidRPr="003E3494">
        <w:rPr>
          <w:b/>
          <w:i/>
          <w:sz w:val="22"/>
          <w:szCs w:val="22"/>
        </w:rPr>
        <w:t>; нет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  <w:r w:rsidRPr="003E3494">
        <w:rPr>
          <w:sz w:val="22"/>
          <w:szCs w:val="22"/>
        </w:rPr>
        <w:t xml:space="preserve">3.2.6 Перепады высоты на пути: </w:t>
      </w:r>
      <w:r w:rsidRPr="003E3494">
        <w:rPr>
          <w:i/>
          <w:sz w:val="22"/>
          <w:szCs w:val="22"/>
        </w:rPr>
        <w:t>есть, нет</w:t>
      </w:r>
      <w:r w:rsidRPr="003E3494">
        <w:rPr>
          <w:sz w:val="22"/>
          <w:szCs w:val="22"/>
        </w:rPr>
        <w:t xml:space="preserve"> (описать) </w:t>
      </w:r>
      <w:r w:rsidRPr="003E3494">
        <w:rPr>
          <w:b/>
          <w:sz w:val="22"/>
          <w:szCs w:val="22"/>
        </w:rPr>
        <w:t>бордюр</w:t>
      </w:r>
    </w:p>
    <w:p w:rsidR="003E3494" w:rsidRPr="003E3494" w:rsidRDefault="003E3494" w:rsidP="003E3494">
      <w:pPr>
        <w:spacing w:line="240" w:lineRule="auto"/>
        <w:ind w:firstLine="567"/>
        <w:rPr>
          <w:sz w:val="22"/>
          <w:szCs w:val="22"/>
        </w:rPr>
      </w:pPr>
      <w:r w:rsidRPr="003E3494">
        <w:rPr>
          <w:sz w:val="22"/>
          <w:szCs w:val="22"/>
        </w:rPr>
        <w:t xml:space="preserve">Их обустройство для инвалидов на коляске: </w:t>
      </w:r>
      <w:r w:rsidRPr="003E3494">
        <w:rPr>
          <w:i/>
          <w:sz w:val="22"/>
          <w:szCs w:val="22"/>
        </w:rPr>
        <w:t xml:space="preserve">да, </w:t>
      </w:r>
      <w:r w:rsidRPr="003E3494">
        <w:rPr>
          <w:b/>
          <w:i/>
          <w:sz w:val="22"/>
          <w:szCs w:val="22"/>
        </w:rPr>
        <w:t>нет</w:t>
      </w:r>
      <w:r w:rsidRPr="003E3494">
        <w:rPr>
          <w:b/>
          <w:sz w:val="22"/>
          <w:szCs w:val="22"/>
        </w:rPr>
        <w:t xml:space="preserve"> </w:t>
      </w:r>
    </w:p>
    <w:p w:rsidR="003E3494" w:rsidRPr="003E3494" w:rsidRDefault="003E3494" w:rsidP="003E3494">
      <w:pPr>
        <w:spacing w:line="240" w:lineRule="auto"/>
        <w:ind w:firstLine="0"/>
        <w:rPr>
          <w:sz w:val="22"/>
          <w:szCs w:val="22"/>
        </w:rPr>
      </w:pPr>
      <w:r w:rsidRPr="003E3494">
        <w:rPr>
          <w:b/>
          <w:sz w:val="22"/>
          <w:szCs w:val="22"/>
        </w:rPr>
        <w:t>3.3 Вариант организации доступности ОС</w:t>
      </w:r>
      <w:proofErr w:type="gramStart"/>
      <w:r w:rsidRPr="003E3494">
        <w:rPr>
          <w:b/>
          <w:sz w:val="22"/>
          <w:szCs w:val="22"/>
        </w:rPr>
        <w:t>И</w:t>
      </w:r>
      <w:r w:rsidRPr="003E3494">
        <w:rPr>
          <w:sz w:val="22"/>
          <w:szCs w:val="22"/>
        </w:rPr>
        <w:t>(</w:t>
      </w:r>
      <w:proofErr w:type="gramEnd"/>
      <w:r w:rsidRPr="003E3494">
        <w:rPr>
          <w:sz w:val="22"/>
          <w:szCs w:val="22"/>
        </w:rPr>
        <w:t>формы обслуживания)*с учетом СП 35-101-2001</w:t>
      </w:r>
    </w:p>
    <w:p w:rsidR="003E3494" w:rsidRPr="003E3494" w:rsidRDefault="003E3494" w:rsidP="003E3494">
      <w:pPr>
        <w:spacing w:line="240" w:lineRule="auto"/>
        <w:rPr>
          <w:b/>
          <w:sz w:val="22"/>
          <w:szCs w:val="22"/>
        </w:rPr>
      </w:pPr>
    </w:p>
    <w:p w:rsidR="003E3494" w:rsidRPr="003E3494" w:rsidRDefault="003E3494" w:rsidP="003E3494">
      <w:pPr>
        <w:spacing w:line="240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E3494" w:rsidRPr="003E3494" w:rsidTr="009318E2">
        <w:trPr>
          <w:trHeight w:val="9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№№</w:t>
            </w:r>
          </w:p>
          <w:p w:rsidR="003E3494" w:rsidRPr="003E3494" w:rsidRDefault="003E3494" w:rsidP="009318E2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3E3494">
              <w:rPr>
                <w:sz w:val="22"/>
                <w:szCs w:val="22"/>
              </w:rPr>
              <w:t>п</w:t>
            </w:r>
            <w:proofErr w:type="gramEnd"/>
            <w:r w:rsidRPr="003E3494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</w:p>
          <w:p w:rsidR="003E3494" w:rsidRPr="003E3494" w:rsidRDefault="003E3494" w:rsidP="009318E2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3E3494">
              <w:rPr>
                <w:b/>
                <w:sz w:val="22"/>
                <w:szCs w:val="22"/>
              </w:rPr>
              <w:t>Категория инвалидо</w:t>
            </w:r>
            <w:proofErr w:type="gramStart"/>
            <w:r w:rsidRPr="003E3494">
              <w:rPr>
                <w:b/>
                <w:sz w:val="22"/>
                <w:szCs w:val="22"/>
              </w:rPr>
              <w:t>в</w:t>
            </w:r>
            <w:r w:rsidRPr="003E3494">
              <w:rPr>
                <w:sz w:val="22"/>
                <w:szCs w:val="22"/>
              </w:rPr>
              <w:t>(</w:t>
            </w:r>
            <w:proofErr w:type="gramEnd"/>
            <w:r w:rsidRPr="003E3494">
              <w:rPr>
                <w:sz w:val="22"/>
                <w:szCs w:val="22"/>
              </w:rPr>
              <w:t>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3E3494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3E3494" w:rsidRPr="003E3494" w:rsidRDefault="003E3494" w:rsidP="009318E2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</w:p>
        </w:tc>
      </w:tr>
      <w:tr w:rsidR="003E3494" w:rsidRPr="003E3494" w:rsidTr="009318E2">
        <w:trPr>
          <w:trHeight w:val="3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b/>
                <w:sz w:val="22"/>
                <w:szCs w:val="22"/>
              </w:rPr>
            </w:pPr>
            <w:r w:rsidRPr="003E3494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E3494" w:rsidRPr="003E3494" w:rsidRDefault="003E3494" w:rsidP="009318E2">
            <w:pPr>
              <w:spacing w:line="240" w:lineRule="auto"/>
              <w:ind w:left="-89" w:firstLine="142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E3494" w:rsidRPr="003E3494" w:rsidTr="009318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i/>
                <w:sz w:val="22"/>
                <w:szCs w:val="22"/>
              </w:rPr>
            </w:pPr>
            <w:r w:rsidRPr="003E3494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E3494" w:rsidRPr="003E3494" w:rsidTr="009318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proofErr w:type="gramStart"/>
            <w:r w:rsidRPr="003E3494">
              <w:rPr>
                <w:sz w:val="22"/>
                <w:szCs w:val="22"/>
              </w:rPr>
              <w:t>передвигающиеся</w:t>
            </w:r>
            <w:proofErr w:type="gramEnd"/>
            <w:r w:rsidRPr="003E3494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3E3494" w:rsidRPr="003E3494" w:rsidTr="009318E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3E3494" w:rsidRPr="003E3494" w:rsidTr="009318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3E3494" w:rsidRPr="003E3494" w:rsidTr="009318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</w:tr>
      <w:tr w:rsidR="003E3494" w:rsidRPr="003E3494" w:rsidTr="009318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9318E2">
            <w:pPr>
              <w:spacing w:line="240" w:lineRule="auto"/>
              <w:ind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</w:tbl>
    <w:p w:rsidR="003E3494" w:rsidRPr="003E3494" w:rsidRDefault="003E3494" w:rsidP="003E3494">
      <w:pPr>
        <w:spacing w:line="240" w:lineRule="auto"/>
        <w:ind w:firstLine="708"/>
        <w:rPr>
          <w:sz w:val="22"/>
          <w:szCs w:val="22"/>
        </w:rPr>
      </w:pPr>
      <w:r w:rsidRPr="003E3494">
        <w:rPr>
          <w:sz w:val="22"/>
          <w:szCs w:val="22"/>
        </w:rPr>
        <w:t xml:space="preserve">* - указывается один из вариантов: </w:t>
      </w:r>
      <w:r w:rsidRPr="003E3494">
        <w:rPr>
          <w:b/>
          <w:sz w:val="22"/>
          <w:szCs w:val="22"/>
        </w:rPr>
        <w:t>«А», «Б», «ДУ», «ВНД»</w:t>
      </w:r>
    </w:p>
    <w:p w:rsidR="003E3494" w:rsidRPr="003E3494" w:rsidRDefault="003E3494" w:rsidP="003E3494">
      <w:pPr>
        <w:spacing w:line="240" w:lineRule="auto"/>
        <w:jc w:val="left"/>
        <w:rPr>
          <w:sz w:val="22"/>
          <w:szCs w:val="22"/>
        </w:rPr>
      </w:pPr>
      <w:r w:rsidRPr="003E3494">
        <w:rPr>
          <w:b/>
          <w:sz w:val="22"/>
          <w:szCs w:val="22"/>
        </w:rPr>
        <w:t>4. Управленческое решение</w:t>
      </w:r>
    </w:p>
    <w:p w:rsidR="003E3494" w:rsidRPr="003E3494" w:rsidRDefault="003E3494" w:rsidP="003E3494">
      <w:pPr>
        <w:spacing w:after="120"/>
        <w:rPr>
          <w:b/>
          <w:sz w:val="22"/>
          <w:szCs w:val="22"/>
        </w:rPr>
      </w:pPr>
    </w:p>
    <w:tbl>
      <w:tblPr>
        <w:tblW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7"/>
        <w:gridCol w:w="3542"/>
        <w:gridCol w:w="2402"/>
      </w:tblGrid>
      <w:tr w:rsidR="003E3494" w:rsidRPr="003E3494" w:rsidTr="009318E2">
        <w:trPr>
          <w:gridAfter w:val="1"/>
          <w:wAfter w:w="2403" w:type="dxa"/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№№</w:t>
            </w:r>
          </w:p>
          <w:p w:rsidR="003E3494" w:rsidRPr="003E3494" w:rsidRDefault="003E3494" w:rsidP="009318E2">
            <w:pPr>
              <w:ind w:firstLine="26"/>
              <w:jc w:val="center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п \</w:t>
            </w:r>
            <w:proofErr w:type="gramStart"/>
            <w:r w:rsidRPr="003E349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3E3494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3E3494">
              <w:rPr>
                <w:b/>
                <w:sz w:val="22"/>
                <w:szCs w:val="22"/>
              </w:rPr>
              <w:t>Рекомендации по адаптации объект</w:t>
            </w:r>
            <w:proofErr w:type="gramStart"/>
            <w:r w:rsidRPr="003E3494">
              <w:rPr>
                <w:b/>
                <w:sz w:val="22"/>
                <w:szCs w:val="22"/>
              </w:rPr>
              <w:t>а(</w:t>
            </w:r>
            <w:proofErr w:type="gramEnd"/>
            <w:r w:rsidRPr="003E3494">
              <w:rPr>
                <w:b/>
                <w:sz w:val="22"/>
                <w:szCs w:val="22"/>
              </w:rPr>
              <w:t>вид работы)*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Капитальный ремонт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Капитальный ремонт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 xml:space="preserve">Путь (пути) движения внутри здания (в </w:t>
            </w:r>
            <w:proofErr w:type="spellStart"/>
            <w:r w:rsidRPr="003E3494">
              <w:rPr>
                <w:sz w:val="22"/>
                <w:szCs w:val="22"/>
              </w:rPr>
              <w:t>т.ч</w:t>
            </w:r>
            <w:proofErr w:type="spellEnd"/>
            <w:r w:rsidRPr="003E3494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02685F" w:rsidP="00026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Капитальный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Капитальный</w:t>
            </w:r>
          </w:p>
        </w:tc>
      </w:tr>
      <w:tr w:rsidR="003E3494" w:rsidRPr="003E3494" w:rsidTr="009318E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Капитальный</w:t>
            </w:r>
          </w:p>
        </w:tc>
      </w:tr>
      <w:tr w:rsidR="003E3494" w:rsidRPr="003E3494" w:rsidTr="00931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b/>
                <w:sz w:val="22"/>
                <w:szCs w:val="22"/>
              </w:rPr>
            </w:pPr>
          </w:p>
          <w:p w:rsidR="003E3494" w:rsidRPr="003E3494" w:rsidRDefault="003E3494" w:rsidP="009318E2">
            <w:pPr>
              <w:spacing w:line="240" w:lineRule="auto"/>
              <w:ind w:firstLine="26"/>
              <w:rPr>
                <w:b/>
                <w:sz w:val="22"/>
                <w:szCs w:val="22"/>
              </w:rPr>
            </w:pPr>
            <w:r w:rsidRPr="003E3494">
              <w:rPr>
                <w:b/>
                <w:sz w:val="22"/>
                <w:szCs w:val="22"/>
              </w:rPr>
              <w:t>Все зоны и участки</w:t>
            </w:r>
          </w:p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94" w:rsidRPr="003E3494" w:rsidRDefault="003E3494" w:rsidP="009318E2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3E3494">
              <w:rPr>
                <w:sz w:val="22"/>
                <w:szCs w:val="22"/>
              </w:rPr>
              <w:t>Капитальный</w:t>
            </w:r>
          </w:p>
        </w:tc>
      </w:tr>
    </w:tbl>
    <w:p w:rsidR="003E3494" w:rsidRPr="003E3494" w:rsidRDefault="003E3494" w:rsidP="003E3494">
      <w:pPr>
        <w:spacing w:line="240" w:lineRule="auto"/>
        <w:rPr>
          <w:sz w:val="22"/>
          <w:szCs w:val="22"/>
        </w:rPr>
      </w:pPr>
      <w:r w:rsidRPr="003E3494">
        <w:rPr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E3494" w:rsidRPr="003E3494" w:rsidRDefault="003E3494" w:rsidP="003E3494">
      <w:pPr>
        <w:spacing w:line="240" w:lineRule="auto"/>
        <w:ind w:firstLine="0"/>
        <w:rPr>
          <w:sz w:val="22"/>
          <w:szCs w:val="22"/>
        </w:rPr>
      </w:pPr>
      <w:r w:rsidRPr="003E3494">
        <w:rPr>
          <w:b/>
          <w:sz w:val="22"/>
          <w:szCs w:val="22"/>
        </w:rPr>
        <w:t>Размещение информации на Карте доступности субъекта РФ согласовано _</w:t>
      </w:r>
      <w:r w:rsidRPr="003E3494">
        <w:rPr>
          <w:sz w:val="22"/>
          <w:szCs w:val="22"/>
        </w:rPr>
        <w:t>__________</w:t>
      </w:r>
    </w:p>
    <w:p w:rsidR="003E3494" w:rsidRPr="003E3494" w:rsidRDefault="003E3494" w:rsidP="003E3494">
      <w:pPr>
        <w:spacing w:line="240" w:lineRule="auto"/>
        <w:ind w:firstLine="0"/>
        <w:rPr>
          <w:sz w:val="22"/>
          <w:szCs w:val="22"/>
        </w:rPr>
      </w:pPr>
      <w:r w:rsidRPr="003E3494">
        <w:rPr>
          <w:sz w:val="22"/>
          <w:szCs w:val="22"/>
        </w:rPr>
        <w:t>_____________________________________________________________________________________</w:t>
      </w:r>
    </w:p>
    <w:p w:rsidR="003E3494" w:rsidRPr="003E3494" w:rsidRDefault="003E3494" w:rsidP="003E3494">
      <w:pPr>
        <w:spacing w:line="240" w:lineRule="auto"/>
        <w:ind w:firstLine="0"/>
        <w:rPr>
          <w:sz w:val="22"/>
          <w:szCs w:val="22"/>
        </w:rPr>
      </w:pPr>
      <w:r w:rsidRPr="003E3494">
        <w:rPr>
          <w:i/>
          <w:sz w:val="22"/>
          <w:szCs w:val="22"/>
        </w:rPr>
        <w:lastRenderedPageBreak/>
        <w:t>(подпись, Ф.И.О., должность; координаты для связи уполномоченного представителя объекта)</w:t>
      </w: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Pr="003E3494" w:rsidRDefault="003E3494" w:rsidP="00226C19">
      <w:pPr>
        <w:spacing w:line="240" w:lineRule="auto"/>
        <w:ind w:left="5670"/>
        <w:jc w:val="right"/>
        <w:rPr>
          <w:sz w:val="22"/>
          <w:szCs w:val="22"/>
        </w:rPr>
      </w:pPr>
    </w:p>
    <w:p w:rsidR="003E3494" w:rsidRDefault="003E3494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3E3494" w:rsidRDefault="003E3494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3E3494" w:rsidRDefault="003E3494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3E3494" w:rsidRDefault="003E3494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3E3494" w:rsidRDefault="003E3494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3E3494" w:rsidRDefault="003E3494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318E2" w:rsidRDefault="009318E2" w:rsidP="00226C19">
      <w:pPr>
        <w:spacing w:line="240" w:lineRule="auto"/>
        <w:ind w:left="5670"/>
        <w:jc w:val="right"/>
        <w:rPr>
          <w:sz w:val="24"/>
          <w:szCs w:val="24"/>
        </w:rPr>
      </w:pPr>
    </w:p>
    <w:p w:rsidR="00994EDA" w:rsidRDefault="00994EDA" w:rsidP="00994EDA">
      <w:pPr>
        <w:spacing w:line="240" w:lineRule="auto"/>
        <w:ind w:left="5670"/>
        <w:jc w:val="right"/>
        <w:rPr>
          <w:sz w:val="24"/>
          <w:szCs w:val="24"/>
        </w:rPr>
      </w:pPr>
    </w:p>
    <w:p w:rsidR="00565D54" w:rsidRDefault="00565D54" w:rsidP="00565D54">
      <w:pPr>
        <w:spacing w:line="240" w:lineRule="auto"/>
        <w:jc w:val="center"/>
        <w:rPr>
          <w:b/>
          <w:sz w:val="24"/>
          <w:szCs w:val="24"/>
        </w:rPr>
      </w:pPr>
    </w:p>
    <w:p w:rsidR="00565D54" w:rsidRPr="001F7466" w:rsidRDefault="00565D54" w:rsidP="00565D54">
      <w:pPr>
        <w:spacing w:line="240" w:lineRule="auto"/>
        <w:ind w:left="6804"/>
      </w:pPr>
      <w:r w:rsidRPr="001F7466">
        <w:lastRenderedPageBreak/>
        <w:t>УТВЕРЖДАЮ</w:t>
      </w:r>
    </w:p>
    <w:p w:rsidR="00565D54" w:rsidRPr="001F7466" w:rsidRDefault="00565D54" w:rsidP="00565D54">
      <w:pPr>
        <w:spacing w:line="240" w:lineRule="auto"/>
        <w:ind w:left="6804"/>
      </w:pPr>
      <w:r w:rsidRPr="001F7466">
        <w:t>Руководитель ОСЗН</w:t>
      </w:r>
    </w:p>
    <w:p w:rsidR="00565D54" w:rsidRPr="001F7466" w:rsidRDefault="00565D54" w:rsidP="00565D54">
      <w:pPr>
        <w:spacing w:line="240" w:lineRule="auto"/>
        <w:ind w:left="6804"/>
      </w:pPr>
      <w:r w:rsidRPr="001F7466">
        <w:t>_____________________</w:t>
      </w:r>
    </w:p>
    <w:p w:rsidR="00565D54" w:rsidRPr="001F7466" w:rsidRDefault="00565D54" w:rsidP="00565D54">
      <w:pPr>
        <w:spacing w:line="240" w:lineRule="auto"/>
        <w:ind w:left="6804"/>
      </w:pPr>
      <w:r w:rsidRPr="001F7466">
        <w:t>_____________________</w:t>
      </w:r>
    </w:p>
    <w:p w:rsidR="00565D54" w:rsidRPr="001F7466" w:rsidRDefault="00565D54" w:rsidP="00565D54">
      <w:pPr>
        <w:spacing w:line="240" w:lineRule="auto"/>
        <w:ind w:left="6804"/>
      </w:pPr>
      <w:r w:rsidRPr="001F7466">
        <w:t>«____» _______ 20___г.</w:t>
      </w:r>
    </w:p>
    <w:p w:rsidR="00565D54" w:rsidRPr="001F7466" w:rsidRDefault="00565D54" w:rsidP="00565D54">
      <w:pPr>
        <w:spacing w:line="240" w:lineRule="auto"/>
        <w:jc w:val="center"/>
        <w:rPr>
          <w:b/>
        </w:rPr>
      </w:pPr>
    </w:p>
    <w:p w:rsidR="00565D54" w:rsidRPr="001F7466" w:rsidRDefault="00565D54" w:rsidP="00565D54">
      <w:pPr>
        <w:spacing w:line="240" w:lineRule="auto"/>
        <w:jc w:val="center"/>
        <w:rPr>
          <w:b/>
        </w:rPr>
      </w:pPr>
      <w:r w:rsidRPr="001F7466">
        <w:rPr>
          <w:b/>
        </w:rPr>
        <w:t>АКТ ОБСЛЕДОВАНИЯ</w:t>
      </w:r>
    </w:p>
    <w:p w:rsidR="00565D54" w:rsidRPr="001F7466" w:rsidRDefault="00565D54" w:rsidP="00565D54">
      <w:pPr>
        <w:spacing w:line="240" w:lineRule="auto"/>
        <w:jc w:val="center"/>
        <w:rPr>
          <w:b/>
        </w:rPr>
      </w:pPr>
      <w:r w:rsidRPr="001F7466">
        <w:rPr>
          <w:b/>
        </w:rPr>
        <w:t xml:space="preserve">объекта социальной инфраструктуры </w:t>
      </w:r>
    </w:p>
    <w:p w:rsidR="00565D54" w:rsidRPr="001F7466" w:rsidRDefault="00565D54" w:rsidP="00565D54">
      <w:pPr>
        <w:spacing w:line="240" w:lineRule="auto"/>
        <w:jc w:val="center"/>
        <w:rPr>
          <w:b/>
        </w:rPr>
      </w:pPr>
      <w:r w:rsidRPr="001F7466">
        <w:rPr>
          <w:b/>
        </w:rPr>
        <w:t>К ПАСПОРТУ ДОСТУПНОСТИ ОСИ</w:t>
      </w:r>
    </w:p>
    <w:p w:rsidR="00565D54" w:rsidRPr="001F7466" w:rsidRDefault="00565D54" w:rsidP="00565D54">
      <w:pPr>
        <w:spacing w:line="240" w:lineRule="auto"/>
        <w:jc w:val="center"/>
        <w:rPr>
          <w:b/>
        </w:rPr>
      </w:pPr>
      <w:r w:rsidRPr="001F7466">
        <w:rPr>
          <w:b/>
        </w:rPr>
        <w:t xml:space="preserve">№ </w:t>
      </w:r>
      <w:r w:rsidR="005B2ACA">
        <w:rPr>
          <w:b/>
        </w:rPr>
        <w:t>0</w:t>
      </w:r>
      <w:r w:rsidR="0002685F">
        <w:rPr>
          <w:b/>
        </w:rPr>
        <w:t>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65D54" w:rsidRPr="001F7466" w:rsidTr="00F916B5">
        <w:tc>
          <w:tcPr>
            <w:tcW w:w="4785" w:type="dxa"/>
            <w:hideMark/>
          </w:tcPr>
          <w:p w:rsidR="00565D54" w:rsidRPr="001F7466" w:rsidRDefault="00565D54" w:rsidP="00F916B5">
            <w:pPr>
              <w:spacing w:line="240" w:lineRule="auto"/>
              <w:rPr>
                <w:b/>
              </w:rPr>
            </w:pPr>
            <w:r w:rsidRPr="001F7466">
              <w:rPr>
                <w:b/>
              </w:rPr>
              <w:t>_________________________</w:t>
            </w:r>
          </w:p>
          <w:p w:rsidR="00565D54" w:rsidRPr="001F7466" w:rsidRDefault="00565D54" w:rsidP="00F916B5">
            <w:pPr>
              <w:spacing w:line="240" w:lineRule="atLeast"/>
              <w:rPr>
                <w:sz w:val="18"/>
                <w:szCs w:val="18"/>
              </w:rPr>
            </w:pPr>
            <w:r w:rsidRPr="001F7466">
              <w:rPr>
                <w:sz w:val="18"/>
                <w:szCs w:val="18"/>
              </w:rPr>
              <w:t xml:space="preserve">   Наименование </w:t>
            </w:r>
            <w:proofErr w:type="gramStart"/>
            <w:r w:rsidRPr="001F7466">
              <w:rPr>
                <w:sz w:val="18"/>
                <w:szCs w:val="18"/>
              </w:rPr>
              <w:t>территориального</w:t>
            </w:r>
            <w:proofErr w:type="gramEnd"/>
          </w:p>
          <w:p w:rsidR="00565D54" w:rsidRPr="001F7466" w:rsidRDefault="00565D54" w:rsidP="00F916B5">
            <w:pPr>
              <w:spacing w:line="240" w:lineRule="auto"/>
              <w:rPr>
                <w:b/>
              </w:rPr>
            </w:pPr>
            <w:r w:rsidRPr="001F7466">
              <w:rPr>
                <w:sz w:val="18"/>
                <w:szCs w:val="18"/>
              </w:rPr>
              <w:t xml:space="preserve">        образования субъекта РФ</w:t>
            </w:r>
          </w:p>
        </w:tc>
        <w:tc>
          <w:tcPr>
            <w:tcW w:w="4786" w:type="dxa"/>
            <w:hideMark/>
          </w:tcPr>
          <w:p w:rsidR="00565D54" w:rsidRPr="001F7466" w:rsidRDefault="0002685F" w:rsidP="0002685F">
            <w:pPr>
              <w:spacing w:line="240" w:lineRule="auto"/>
              <w:jc w:val="right"/>
            </w:pPr>
            <w:r>
              <w:t>«15</w:t>
            </w:r>
            <w:r w:rsidR="00565D54" w:rsidRPr="001F7466">
              <w:t xml:space="preserve">» </w:t>
            </w:r>
            <w:r>
              <w:t>августа</w:t>
            </w:r>
            <w:r w:rsidR="00565D54" w:rsidRPr="001F7466">
              <w:t>20</w:t>
            </w:r>
            <w:r>
              <w:t>13</w:t>
            </w:r>
            <w:r w:rsidR="00565D54" w:rsidRPr="001F7466">
              <w:t xml:space="preserve"> г.</w:t>
            </w:r>
          </w:p>
        </w:tc>
      </w:tr>
    </w:tbl>
    <w:p w:rsidR="00565D54" w:rsidRDefault="00565D54" w:rsidP="00565D54">
      <w:pPr>
        <w:spacing w:line="240" w:lineRule="auto"/>
        <w:jc w:val="center"/>
        <w:rPr>
          <w:b/>
          <w:sz w:val="24"/>
          <w:szCs w:val="24"/>
        </w:rPr>
      </w:pPr>
    </w:p>
    <w:p w:rsidR="00565D54" w:rsidRPr="00A904A4" w:rsidRDefault="00565D54" w:rsidP="00565D54">
      <w:pPr>
        <w:spacing w:line="240" w:lineRule="auto"/>
        <w:rPr>
          <w:b/>
        </w:rPr>
      </w:pPr>
    </w:p>
    <w:p w:rsidR="00565D54" w:rsidRPr="00576997" w:rsidRDefault="00565D54" w:rsidP="00565D54">
      <w:pPr>
        <w:spacing w:line="240" w:lineRule="auto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Pr="00576997">
        <w:rPr>
          <w:b/>
        </w:rPr>
        <w:t>1. Общие сведения об объекте</w:t>
      </w:r>
    </w:p>
    <w:p w:rsidR="00565D54" w:rsidRPr="00576997" w:rsidRDefault="00565D54" w:rsidP="00565D54">
      <w:pPr>
        <w:spacing w:line="240" w:lineRule="auto"/>
        <w:rPr>
          <w:b/>
        </w:rPr>
      </w:pP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1.1. Наименование(вид) объекта  МБОУСОШ № 14 </w:t>
      </w:r>
      <w:proofErr w:type="spellStart"/>
      <w:r w:rsidRPr="0002685F">
        <w:rPr>
          <w:sz w:val="22"/>
          <w:szCs w:val="22"/>
        </w:rPr>
        <w:t>г</w:t>
      </w:r>
      <w:proofErr w:type="gramStart"/>
      <w:r w:rsidRPr="0002685F">
        <w:rPr>
          <w:sz w:val="22"/>
          <w:szCs w:val="22"/>
        </w:rPr>
        <w:t>.А</w:t>
      </w:r>
      <w:proofErr w:type="gramEnd"/>
      <w:r w:rsidRPr="0002685F">
        <w:rPr>
          <w:sz w:val="22"/>
          <w:szCs w:val="22"/>
        </w:rPr>
        <w:t>зова</w:t>
      </w:r>
      <w:proofErr w:type="spellEnd"/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1.2. Адрес объекта 346781, г. Азов, </w:t>
      </w:r>
      <w:proofErr w:type="spellStart"/>
      <w:r w:rsidRPr="0002685F">
        <w:rPr>
          <w:sz w:val="22"/>
          <w:szCs w:val="22"/>
        </w:rPr>
        <w:t>пер</w:t>
      </w:r>
      <w:proofErr w:type="gramStart"/>
      <w:r w:rsidRPr="0002685F">
        <w:rPr>
          <w:sz w:val="22"/>
          <w:szCs w:val="22"/>
        </w:rPr>
        <w:t>.Ч</w:t>
      </w:r>
      <w:proofErr w:type="gramEnd"/>
      <w:r w:rsidRPr="0002685F">
        <w:rPr>
          <w:sz w:val="22"/>
          <w:szCs w:val="22"/>
        </w:rPr>
        <w:t>ерноморский</w:t>
      </w:r>
      <w:proofErr w:type="spellEnd"/>
      <w:r w:rsidRPr="0002685F">
        <w:rPr>
          <w:sz w:val="22"/>
          <w:szCs w:val="22"/>
        </w:rPr>
        <w:t>, 77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1.3. Сведения о размещении объекта: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- отдельно стоящее здание </w:t>
      </w:r>
      <w:proofErr w:type="gramStart"/>
      <w:r w:rsidRPr="0002685F">
        <w:rPr>
          <w:sz w:val="22"/>
          <w:szCs w:val="22"/>
        </w:rPr>
        <w:t>–н</w:t>
      </w:r>
      <w:proofErr w:type="gramEnd"/>
      <w:r w:rsidRPr="0002685F">
        <w:rPr>
          <w:sz w:val="22"/>
          <w:szCs w:val="22"/>
        </w:rPr>
        <w:t xml:space="preserve">ет, 2-х и 4-х этажное соединённые переходом, </w:t>
      </w:r>
      <w:r w:rsidR="0002685F" w:rsidRPr="0002685F">
        <w:rPr>
          <w:sz w:val="22"/>
          <w:szCs w:val="22"/>
        </w:rPr>
        <w:t>4984,6</w:t>
      </w:r>
      <w:r w:rsidRPr="0002685F">
        <w:rPr>
          <w:sz w:val="22"/>
          <w:szCs w:val="22"/>
        </w:rPr>
        <w:t>кв.м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- наличие прилегающего земельного участка (да, нет); да, 19544,2 </w:t>
      </w:r>
      <w:proofErr w:type="spellStart"/>
      <w:r w:rsidRPr="0002685F">
        <w:rPr>
          <w:sz w:val="22"/>
          <w:szCs w:val="22"/>
        </w:rPr>
        <w:t>кв</w:t>
      </w:r>
      <w:proofErr w:type="gramStart"/>
      <w:r w:rsidRPr="0002685F">
        <w:rPr>
          <w:sz w:val="22"/>
          <w:szCs w:val="22"/>
        </w:rPr>
        <w:t>.м</w:t>
      </w:r>
      <w:proofErr w:type="spellEnd"/>
      <w:proofErr w:type="gramEnd"/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1.4. Год постройки здания 1973, последнего капитального отсутствует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1.5. Дата предстоящих плановых ремонтных работ: </w:t>
      </w:r>
      <w:proofErr w:type="gramStart"/>
      <w:r w:rsidRPr="0002685F">
        <w:rPr>
          <w:i/>
          <w:sz w:val="22"/>
          <w:szCs w:val="22"/>
        </w:rPr>
        <w:t>текущего</w:t>
      </w:r>
      <w:proofErr w:type="gramEnd"/>
      <w:r w:rsidRPr="0002685F">
        <w:rPr>
          <w:i/>
          <w:sz w:val="22"/>
          <w:szCs w:val="22"/>
        </w:rPr>
        <w:t xml:space="preserve"> 2013_, капитального _2017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>сведения об организации, расположенной на объекте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 наименование) Муниципальное бюджетное общеобразовательное учреждение средняя общеобразовательная школа № 14 г. Азова, МБОУ СОШ № 14 г. Азова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1.7. Юридический адрес организации (учреждения) 346781, г. Азов, пер. Черноморский, 77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1.8. Основание для пользования объектом (</w:t>
      </w:r>
      <w:r w:rsidRPr="0002685F">
        <w:rPr>
          <w:b/>
          <w:sz w:val="22"/>
          <w:szCs w:val="22"/>
        </w:rPr>
        <w:t>оперативное управление</w:t>
      </w:r>
      <w:r w:rsidRPr="0002685F">
        <w:rPr>
          <w:sz w:val="22"/>
          <w:szCs w:val="22"/>
        </w:rPr>
        <w:t>, аренда, собственность)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1.9. Форма собственности (государственная, негосударственная) государственная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sz w:val="22"/>
          <w:szCs w:val="22"/>
        </w:rPr>
        <w:t>1.10. Территориальная принадлежность (</w:t>
      </w:r>
      <w:r w:rsidRPr="0002685F">
        <w:rPr>
          <w:i/>
          <w:sz w:val="22"/>
          <w:szCs w:val="22"/>
        </w:rPr>
        <w:t xml:space="preserve">федеральная, региональная, </w:t>
      </w:r>
      <w:r w:rsidRPr="0002685F">
        <w:rPr>
          <w:b/>
          <w:i/>
          <w:sz w:val="22"/>
          <w:szCs w:val="22"/>
        </w:rPr>
        <w:t>муниципальная</w:t>
      </w:r>
      <w:r w:rsidRPr="0002685F">
        <w:rPr>
          <w:b/>
          <w:sz w:val="22"/>
          <w:szCs w:val="22"/>
        </w:rPr>
        <w:t>)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1.11. Вышестоящая организация (</w:t>
      </w:r>
      <w:r w:rsidRPr="0002685F">
        <w:rPr>
          <w:i/>
          <w:sz w:val="22"/>
          <w:szCs w:val="22"/>
        </w:rPr>
        <w:t>наименовани</w:t>
      </w:r>
      <w:r w:rsidRPr="0002685F">
        <w:rPr>
          <w:sz w:val="22"/>
          <w:szCs w:val="22"/>
        </w:rPr>
        <w:t>е) Управление образования администрации города Азова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1.12. Адрес вышестоящей организации, другие координаты 346780, г. Азов, пер. Осипенко,47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>2. Характеристика деятельности организации на объект</w:t>
      </w:r>
      <w:proofErr w:type="gramStart"/>
      <w:r w:rsidRPr="0002685F">
        <w:rPr>
          <w:b/>
          <w:sz w:val="22"/>
          <w:szCs w:val="22"/>
        </w:rPr>
        <w:t>е</w:t>
      </w:r>
      <w:r w:rsidRPr="0002685F">
        <w:rPr>
          <w:b/>
          <w:i/>
          <w:sz w:val="22"/>
          <w:szCs w:val="22"/>
        </w:rPr>
        <w:t>(</w:t>
      </w:r>
      <w:proofErr w:type="gramEnd"/>
      <w:r w:rsidRPr="0002685F">
        <w:rPr>
          <w:i/>
          <w:sz w:val="22"/>
          <w:szCs w:val="22"/>
        </w:rPr>
        <w:t>по обслуживанию населения)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proofErr w:type="gramStart"/>
      <w:r w:rsidRPr="0002685F">
        <w:rPr>
          <w:sz w:val="22"/>
          <w:szCs w:val="22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Образование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2.2 Виды оказываемых услуг  - начальное общее, основное общее, среднее (полное) общее образование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2.3 Форма оказания услуг: (</w:t>
      </w:r>
      <w:r w:rsidRPr="0002685F">
        <w:rPr>
          <w:b/>
          <w:sz w:val="22"/>
          <w:szCs w:val="22"/>
        </w:rPr>
        <w:t>на объекте</w:t>
      </w:r>
      <w:r w:rsidRPr="0002685F">
        <w:rPr>
          <w:sz w:val="22"/>
          <w:szCs w:val="22"/>
        </w:rPr>
        <w:t xml:space="preserve">, с длительным пребыванием, в </w:t>
      </w:r>
      <w:proofErr w:type="spellStart"/>
      <w:r w:rsidRPr="0002685F">
        <w:rPr>
          <w:sz w:val="22"/>
          <w:szCs w:val="22"/>
        </w:rPr>
        <w:t>т.ч</w:t>
      </w:r>
      <w:proofErr w:type="spellEnd"/>
      <w:r w:rsidRPr="0002685F">
        <w:rPr>
          <w:sz w:val="22"/>
          <w:szCs w:val="22"/>
        </w:rPr>
        <w:t xml:space="preserve">. проживанием, </w:t>
      </w:r>
      <w:r w:rsidRPr="0002685F">
        <w:rPr>
          <w:b/>
          <w:sz w:val="22"/>
          <w:szCs w:val="22"/>
        </w:rPr>
        <w:t>на дому</w:t>
      </w:r>
      <w:r w:rsidRPr="0002685F">
        <w:rPr>
          <w:sz w:val="22"/>
          <w:szCs w:val="22"/>
        </w:rPr>
        <w:t xml:space="preserve">, дистанционно) 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lastRenderedPageBreak/>
        <w:t>2.4 Категории обслуживаемого населения по возрасту: (</w:t>
      </w:r>
      <w:r w:rsidRPr="0002685F">
        <w:rPr>
          <w:b/>
          <w:sz w:val="22"/>
          <w:szCs w:val="22"/>
        </w:rPr>
        <w:t>дети</w:t>
      </w:r>
      <w:r w:rsidRPr="0002685F">
        <w:rPr>
          <w:sz w:val="22"/>
          <w:szCs w:val="22"/>
        </w:rPr>
        <w:t>, взрослые трудоспособного возраста, пожилые; все возрастные категории)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2.5 Категории обслуживаемых инвалидов: </w:t>
      </w:r>
      <w:r w:rsidRPr="0002685F">
        <w:rPr>
          <w:b/>
          <w:sz w:val="22"/>
          <w:szCs w:val="22"/>
        </w:rPr>
        <w:t>инвалиды, передвигающиеся на коляске</w:t>
      </w:r>
      <w:r w:rsidRPr="0002685F">
        <w:rPr>
          <w:sz w:val="22"/>
          <w:szCs w:val="22"/>
        </w:rPr>
        <w:t xml:space="preserve">, инвалиды с нарушениями опорно-двигательного аппарата; </w:t>
      </w:r>
      <w:r w:rsidRPr="0002685F">
        <w:rPr>
          <w:b/>
          <w:sz w:val="22"/>
          <w:szCs w:val="22"/>
        </w:rPr>
        <w:t>нарушениями зрения</w:t>
      </w:r>
      <w:r w:rsidRPr="0002685F">
        <w:rPr>
          <w:sz w:val="22"/>
          <w:szCs w:val="22"/>
        </w:rPr>
        <w:t>, нарушениями слуха, нарушениями умственного развития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2.6 Плановая мощность: посещаемость (количество </w:t>
      </w:r>
      <w:proofErr w:type="gramStart"/>
      <w:r w:rsidRPr="0002685F">
        <w:rPr>
          <w:sz w:val="22"/>
          <w:szCs w:val="22"/>
        </w:rPr>
        <w:t>обслуживаемых</w:t>
      </w:r>
      <w:proofErr w:type="gramEnd"/>
      <w:r w:rsidRPr="0002685F">
        <w:rPr>
          <w:sz w:val="22"/>
          <w:szCs w:val="22"/>
        </w:rPr>
        <w:t xml:space="preserve"> в день), вместимость, пропускная способность 730; 1320;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2.7 Участие в исполнении ИПР инвалида, ребенка-инвалида (да, нет)  - нет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 xml:space="preserve">                              3. Состояние доступности объекта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b/>
          <w:sz w:val="22"/>
          <w:szCs w:val="22"/>
        </w:rPr>
        <w:t>3.1 Путь следования к объекту пассажирским транспортом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(описать маршрут движения с использованием пассажирского транспорта) автобусы №  1,2,4,7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наличие адаптированного пассажирского транспорта к объекту  - нет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>3.2 Путь к объекту от ближайшей остановки пассажирского транспорта: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3.2.1 расстояние до объекта от остановки транспорта  - 30  м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3.2.2 время движения (пешком) -  2  мин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3.2.3 наличие  выделенного от проезжей части пешеходного пути (</w:t>
      </w:r>
      <w:r w:rsidRPr="0002685F">
        <w:rPr>
          <w:i/>
          <w:sz w:val="22"/>
          <w:szCs w:val="22"/>
        </w:rPr>
        <w:t>да, нет</w:t>
      </w:r>
      <w:r w:rsidRPr="0002685F">
        <w:rPr>
          <w:sz w:val="22"/>
          <w:szCs w:val="22"/>
        </w:rPr>
        <w:t>), да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sz w:val="22"/>
          <w:szCs w:val="22"/>
        </w:rPr>
        <w:t xml:space="preserve">3.2.4 Перекрестки: </w:t>
      </w:r>
      <w:r w:rsidRPr="0002685F">
        <w:rPr>
          <w:i/>
          <w:sz w:val="22"/>
          <w:szCs w:val="22"/>
        </w:rPr>
        <w:t>нерегулируемые; регулируемые, со звуковой сигнализацией, таймером</w:t>
      </w:r>
      <w:r w:rsidRPr="0002685F">
        <w:rPr>
          <w:b/>
          <w:i/>
          <w:sz w:val="22"/>
          <w:szCs w:val="22"/>
        </w:rPr>
        <w:t>; нет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sz w:val="22"/>
          <w:szCs w:val="22"/>
        </w:rPr>
        <w:t xml:space="preserve">3.2.5 Информация на пути следования к объекту: </w:t>
      </w:r>
      <w:r w:rsidRPr="0002685F">
        <w:rPr>
          <w:i/>
          <w:sz w:val="22"/>
          <w:szCs w:val="22"/>
        </w:rPr>
        <w:t>акустическая, тактильная, визуальная</w:t>
      </w:r>
      <w:r w:rsidRPr="0002685F">
        <w:rPr>
          <w:b/>
          <w:i/>
          <w:sz w:val="22"/>
          <w:szCs w:val="22"/>
        </w:rPr>
        <w:t>; нет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sz w:val="22"/>
          <w:szCs w:val="22"/>
        </w:rPr>
        <w:t xml:space="preserve">3.2.6 Перепады высоты на пути: </w:t>
      </w:r>
      <w:r w:rsidRPr="0002685F">
        <w:rPr>
          <w:i/>
          <w:sz w:val="22"/>
          <w:szCs w:val="22"/>
        </w:rPr>
        <w:t>есть, нет</w:t>
      </w:r>
      <w:r w:rsidRPr="0002685F">
        <w:rPr>
          <w:sz w:val="22"/>
          <w:szCs w:val="22"/>
        </w:rPr>
        <w:t xml:space="preserve"> (описать) </w:t>
      </w:r>
      <w:r w:rsidRPr="0002685F">
        <w:rPr>
          <w:b/>
          <w:sz w:val="22"/>
          <w:szCs w:val="22"/>
        </w:rPr>
        <w:t>бордюр</w:t>
      </w:r>
      <w:r w:rsidR="005B2ACA">
        <w:rPr>
          <w:b/>
          <w:sz w:val="22"/>
          <w:szCs w:val="22"/>
        </w:rPr>
        <w:t>ы с неадаптированными уклонами</w:t>
      </w:r>
    </w:p>
    <w:p w:rsidR="00565D54" w:rsidRPr="0002685F" w:rsidRDefault="00565D54" w:rsidP="00565D54">
      <w:pPr>
        <w:spacing w:line="240" w:lineRule="auto"/>
        <w:ind w:firstLine="567"/>
        <w:rPr>
          <w:sz w:val="22"/>
          <w:szCs w:val="22"/>
        </w:rPr>
      </w:pPr>
      <w:r w:rsidRPr="0002685F">
        <w:rPr>
          <w:sz w:val="22"/>
          <w:szCs w:val="22"/>
        </w:rPr>
        <w:t xml:space="preserve">Их обустройство для инвалидов на коляске: </w:t>
      </w:r>
      <w:r w:rsidRPr="0002685F">
        <w:rPr>
          <w:i/>
          <w:sz w:val="22"/>
          <w:szCs w:val="22"/>
        </w:rPr>
        <w:t xml:space="preserve">да, </w:t>
      </w:r>
      <w:proofErr w:type="gramStart"/>
      <w:r w:rsidRPr="0002685F">
        <w:rPr>
          <w:b/>
          <w:i/>
          <w:sz w:val="22"/>
          <w:szCs w:val="22"/>
        </w:rPr>
        <w:t>нет</w:t>
      </w:r>
      <w:proofErr w:type="gramEnd"/>
      <w:r w:rsidRPr="0002685F">
        <w:rPr>
          <w:b/>
          <w:sz w:val="22"/>
          <w:szCs w:val="22"/>
        </w:rPr>
        <w:t xml:space="preserve"> </w:t>
      </w:r>
      <w:r w:rsidR="005B2ACA" w:rsidRPr="005B2ACA">
        <w:rPr>
          <w:b/>
          <w:sz w:val="22"/>
          <w:szCs w:val="22"/>
        </w:rPr>
        <w:t>не соответствует благоустройство пешеходных дорожек нормативным требованиям по ГОСТу)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>3.3 Организация доступности объекта для инвалидов – форма обслуживания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</w:p>
    <w:p w:rsidR="00565D54" w:rsidRPr="0002685F" w:rsidRDefault="00565D54" w:rsidP="00565D54">
      <w:pPr>
        <w:spacing w:line="240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565D54" w:rsidRPr="0002685F" w:rsidTr="00F916B5">
        <w:trPr>
          <w:trHeight w:val="9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№№</w:t>
            </w:r>
          </w:p>
          <w:p w:rsidR="00565D54" w:rsidRPr="0002685F" w:rsidRDefault="00565D54" w:rsidP="00F916B5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02685F">
              <w:rPr>
                <w:sz w:val="22"/>
                <w:szCs w:val="22"/>
              </w:rPr>
              <w:t>п</w:t>
            </w:r>
            <w:proofErr w:type="gramEnd"/>
            <w:r w:rsidRPr="0002685F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</w:p>
          <w:p w:rsidR="00565D54" w:rsidRPr="0002685F" w:rsidRDefault="00565D54" w:rsidP="00F916B5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Категория инвалидо</w:t>
            </w:r>
            <w:proofErr w:type="gramStart"/>
            <w:r w:rsidRPr="0002685F">
              <w:rPr>
                <w:b/>
                <w:sz w:val="22"/>
                <w:szCs w:val="22"/>
              </w:rPr>
              <w:t>в</w:t>
            </w:r>
            <w:r w:rsidRPr="0002685F">
              <w:rPr>
                <w:sz w:val="22"/>
                <w:szCs w:val="22"/>
              </w:rPr>
              <w:t>(</w:t>
            </w:r>
            <w:proofErr w:type="gramEnd"/>
            <w:r w:rsidRPr="0002685F">
              <w:rPr>
                <w:sz w:val="22"/>
                <w:szCs w:val="22"/>
              </w:rPr>
              <w:t>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565D54" w:rsidRPr="0002685F" w:rsidRDefault="00565D54" w:rsidP="00F916B5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(формы обслуживания)*</w:t>
            </w:r>
          </w:p>
        </w:tc>
      </w:tr>
      <w:tr w:rsidR="00565D54" w:rsidRPr="0002685F" w:rsidTr="00F916B5">
        <w:trPr>
          <w:trHeight w:val="3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b/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565D54" w:rsidRPr="0002685F" w:rsidRDefault="00565D54" w:rsidP="00F916B5">
            <w:pPr>
              <w:spacing w:line="240" w:lineRule="auto"/>
              <w:ind w:left="-89" w:firstLine="142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565D54" w:rsidRPr="0002685F" w:rsidTr="00F916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i/>
                <w:sz w:val="22"/>
                <w:szCs w:val="22"/>
              </w:rPr>
            </w:pPr>
            <w:r w:rsidRPr="0002685F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565D54" w:rsidRPr="0002685F" w:rsidTr="00F916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proofErr w:type="gramStart"/>
            <w:r w:rsidRPr="0002685F">
              <w:rPr>
                <w:sz w:val="22"/>
                <w:szCs w:val="22"/>
              </w:rPr>
              <w:t>передвигающиеся</w:t>
            </w:r>
            <w:proofErr w:type="gramEnd"/>
            <w:r w:rsidRPr="0002685F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886A67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</w:t>
            </w:r>
          </w:p>
        </w:tc>
      </w:tr>
      <w:tr w:rsidR="00565D54" w:rsidRPr="0002685F" w:rsidTr="00F916B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886A67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</w:t>
            </w:r>
          </w:p>
        </w:tc>
      </w:tr>
      <w:tr w:rsidR="00565D54" w:rsidRPr="0002685F" w:rsidTr="00F916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886A67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ВДН</w:t>
            </w:r>
          </w:p>
        </w:tc>
      </w:tr>
      <w:tr w:rsidR="00565D54" w:rsidRPr="0002685F" w:rsidTr="00F916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886A67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ДУ</w:t>
            </w:r>
          </w:p>
        </w:tc>
      </w:tr>
      <w:tr w:rsidR="00565D54" w:rsidRPr="0002685F" w:rsidTr="00F916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left="-89" w:firstLine="142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886A67" w:rsidP="00F916B5">
            <w:pPr>
              <w:spacing w:line="240" w:lineRule="auto"/>
              <w:ind w:firstLine="53"/>
              <w:rPr>
                <w:sz w:val="22"/>
                <w:szCs w:val="22"/>
              </w:rPr>
            </w:pPr>
            <w:proofErr w:type="spellStart"/>
            <w:r w:rsidRPr="0002685F">
              <w:rPr>
                <w:sz w:val="22"/>
                <w:szCs w:val="22"/>
              </w:rPr>
              <w:t>ВНд</w:t>
            </w:r>
            <w:proofErr w:type="spellEnd"/>
          </w:p>
        </w:tc>
      </w:tr>
    </w:tbl>
    <w:p w:rsidR="00565D54" w:rsidRPr="0002685F" w:rsidRDefault="00565D54" w:rsidP="00565D54">
      <w:pPr>
        <w:spacing w:line="240" w:lineRule="auto"/>
        <w:ind w:firstLine="708"/>
        <w:rPr>
          <w:sz w:val="22"/>
          <w:szCs w:val="22"/>
        </w:rPr>
      </w:pPr>
      <w:r w:rsidRPr="0002685F">
        <w:rPr>
          <w:sz w:val="22"/>
          <w:szCs w:val="22"/>
        </w:rPr>
        <w:t xml:space="preserve">* - указывается один из вариантов: </w:t>
      </w:r>
      <w:r w:rsidRPr="0002685F">
        <w:rPr>
          <w:b/>
          <w:sz w:val="22"/>
          <w:szCs w:val="22"/>
        </w:rPr>
        <w:t>«А», «Б», «ДУ», «ВНД»</w:t>
      </w:r>
    </w:p>
    <w:p w:rsidR="00565D54" w:rsidRPr="0002685F" w:rsidRDefault="00565D54" w:rsidP="00565D54">
      <w:pPr>
        <w:spacing w:line="240" w:lineRule="auto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>3.4.Состояние доступности основных структурно-функциональных зон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</w:p>
    <w:tbl>
      <w:tblPr>
        <w:tblW w:w="97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63"/>
        <w:gridCol w:w="2394"/>
        <w:gridCol w:w="937"/>
        <w:gridCol w:w="921"/>
        <w:gridCol w:w="30"/>
        <w:gridCol w:w="27"/>
        <w:gridCol w:w="6"/>
      </w:tblGrid>
      <w:tr w:rsidR="00565D54" w:rsidRPr="0002685F" w:rsidTr="00F916B5">
        <w:trPr>
          <w:gridBefore w:val="3"/>
          <w:wBefore w:w="7793" w:type="dxa"/>
          <w:trHeight w:val="100"/>
        </w:trPr>
        <w:tc>
          <w:tcPr>
            <w:tcW w:w="1921" w:type="dxa"/>
            <w:gridSpan w:val="5"/>
            <w:tcBorders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  <w:trHeight w:val="80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№№</w:t>
            </w:r>
          </w:p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п \</w:t>
            </w:r>
            <w:proofErr w:type="gramStart"/>
            <w:r w:rsidRPr="0002685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D54" w:rsidRPr="0002685F" w:rsidRDefault="00565D54" w:rsidP="00F916B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Приложение</w:t>
            </w: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  <w:trHeight w:val="65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4" w:rsidRPr="0002685F" w:rsidRDefault="00565D54" w:rsidP="00F916B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№ на плане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№ на фото</w:t>
            </w: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Доступно условно</w:t>
            </w: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ВНД,  ДПИ (Г)</w:t>
            </w: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 xml:space="preserve">Путь (пути) движения внутри здания (в </w:t>
            </w:r>
            <w:proofErr w:type="spellStart"/>
            <w:r w:rsidRPr="0002685F">
              <w:rPr>
                <w:sz w:val="22"/>
                <w:szCs w:val="22"/>
              </w:rPr>
              <w:t>т.ч</w:t>
            </w:r>
            <w:proofErr w:type="spellEnd"/>
            <w:r w:rsidRPr="0002685F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ВНД, ДПИ (Г)</w:t>
            </w: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</w:t>
            </w: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</w:t>
            </w:r>
            <w:r w:rsidR="00886A67" w:rsidRPr="0002685F">
              <w:rPr>
                <w:sz w:val="22"/>
                <w:szCs w:val="22"/>
              </w:rPr>
              <w:t>, ДП</w:t>
            </w:r>
            <w:proofErr w:type="gramStart"/>
            <w:r w:rsidR="00886A67" w:rsidRPr="0002685F">
              <w:rPr>
                <w:sz w:val="22"/>
                <w:szCs w:val="22"/>
              </w:rPr>
              <w:t>И(</w:t>
            </w:r>
            <w:proofErr w:type="gramEnd"/>
            <w:r w:rsidR="00886A67" w:rsidRPr="0002685F">
              <w:rPr>
                <w:sz w:val="22"/>
                <w:szCs w:val="22"/>
              </w:rPr>
              <w:t>Г)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</w:t>
            </w: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ВНД</w:t>
            </w:r>
          </w:p>
        </w:tc>
        <w:tc>
          <w:tcPr>
            <w:tcW w:w="937" w:type="dxa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565D54" w:rsidRPr="0002685F" w:rsidRDefault="00565D54" w:rsidP="00F916B5">
            <w:pPr>
              <w:rPr>
                <w:sz w:val="22"/>
                <w:szCs w:val="22"/>
              </w:rPr>
            </w:pPr>
          </w:p>
        </w:tc>
      </w:tr>
      <w:tr w:rsidR="00565D54" w:rsidRPr="0002685F" w:rsidTr="00F916B5">
        <w:trPr>
          <w:gridBefore w:val="3"/>
          <w:gridAfter w:val="3"/>
          <w:wBefore w:w="7793" w:type="dxa"/>
          <w:wAfter w:w="63" w:type="dxa"/>
          <w:trHeight w:val="100"/>
        </w:trPr>
        <w:tc>
          <w:tcPr>
            <w:tcW w:w="1858" w:type="dxa"/>
            <w:gridSpan w:val="2"/>
          </w:tcPr>
          <w:p w:rsidR="00565D54" w:rsidRPr="0002685F" w:rsidRDefault="00565D54" w:rsidP="00F916B5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b/>
          <w:sz w:val="22"/>
          <w:szCs w:val="22"/>
        </w:rPr>
        <w:t xml:space="preserve">** </w:t>
      </w:r>
      <w:r w:rsidRPr="0002685F">
        <w:rPr>
          <w:sz w:val="22"/>
          <w:szCs w:val="22"/>
        </w:rPr>
        <w:t>Указывается:</w:t>
      </w:r>
      <w:r w:rsidRPr="0002685F">
        <w:rPr>
          <w:b/>
          <w:sz w:val="22"/>
          <w:szCs w:val="22"/>
        </w:rPr>
        <w:t xml:space="preserve"> ДП-В</w:t>
      </w:r>
      <w:r w:rsidRPr="0002685F">
        <w:rPr>
          <w:sz w:val="22"/>
          <w:szCs w:val="22"/>
        </w:rPr>
        <w:t xml:space="preserve"> - доступно полностью </w:t>
      </w:r>
      <w:proofErr w:type="spellStart"/>
      <w:r w:rsidRPr="0002685F">
        <w:rPr>
          <w:sz w:val="22"/>
          <w:szCs w:val="22"/>
        </w:rPr>
        <w:t>всем</w:t>
      </w:r>
      <w:proofErr w:type="gramStart"/>
      <w:r w:rsidRPr="0002685F">
        <w:rPr>
          <w:sz w:val="22"/>
          <w:szCs w:val="22"/>
        </w:rPr>
        <w:t>;</w:t>
      </w:r>
      <w:r w:rsidRPr="0002685F">
        <w:rPr>
          <w:b/>
          <w:sz w:val="22"/>
          <w:szCs w:val="22"/>
        </w:rPr>
        <w:t>Д</w:t>
      </w:r>
      <w:proofErr w:type="gramEnd"/>
      <w:r w:rsidRPr="0002685F">
        <w:rPr>
          <w:b/>
          <w:sz w:val="22"/>
          <w:szCs w:val="22"/>
        </w:rPr>
        <w:t>П-И</w:t>
      </w:r>
      <w:proofErr w:type="spellEnd"/>
      <w:r w:rsidRPr="0002685F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02685F">
        <w:rPr>
          <w:b/>
          <w:sz w:val="22"/>
          <w:szCs w:val="22"/>
        </w:rPr>
        <w:t>ДЧ-В</w:t>
      </w:r>
      <w:r w:rsidRPr="0002685F">
        <w:rPr>
          <w:sz w:val="22"/>
          <w:szCs w:val="22"/>
        </w:rPr>
        <w:t xml:space="preserve"> - доступно частично всем; </w:t>
      </w:r>
      <w:r w:rsidRPr="0002685F">
        <w:rPr>
          <w:b/>
          <w:sz w:val="22"/>
          <w:szCs w:val="22"/>
        </w:rPr>
        <w:t>ДЧ-И</w:t>
      </w:r>
      <w:r w:rsidRPr="0002685F">
        <w:rPr>
          <w:sz w:val="22"/>
          <w:szCs w:val="22"/>
        </w:rPr>
        <w:t xml:space="preserve"> (К, О, С, Г, У) – доступно частично избирательно (указать категории инвалидов);</w:t>
      </w:r>
      <w:r w:rsidRPr="0002685F">
        <w:rPr>
          <w:b/>
          <w:sz w:val="22"/>
          <w:szCs w:val="22"/>
        </w:rPr>
        <w:t>ДУ</w:t>
      </w:r>
      <w:r w:rsidRPr="0002685F">
        <w:rPr>
          <w:sz w:val="22"/>
          <w:szCs w:val="22"/>
        </w:rPr>
        <w:t xml:space="preserve"> - доступно условно, </w:t>
      </w:r>
      <w:r w:rsidRPr="0002685F">
        <w:rPr>
          <w:b/>
          <w:sz w:val="22"/>
          <w:szCs w:val="22"/>
        </w:rPr>
        <w:t>ВНД</w:t>
      </w:r>
      <w:r w:rsidRPr="0002685F">
        <w:rPr>
          <w:sz w:val="22"/>
          <w:szCs w:val="22"/>
        </w:rPr>
        <w:t>–временно недоступно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b/>
          <w:sz w:val="22"/>
          <w:szCs w:val="22"/>
        </w:rPr>
        <w:t>4. Управленческое решение</w:t>
      </w:r>
    </w:p>
    <w:p w:rsidR="00565D54" w:rsidRPr="0002685F" w:rsidRDefault="00565D54" w:rsidP="00565D54">
      <w:pPr>
        <w:spacing w:after="120"/>
        <w:rPr>
          <w:b/>
          <w:sz w:val="22"/>
          <w:szCs w:val="22"/>
        </w:rPr>
      </w:pPr>
    </w:p>
    <w:tbl>
      <w:tblPr>
        <w:tblW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67"/>
        <w:gridCol w:w="3542"/>
        <w:gridCol w:w="2402"/>
      </w:tblGrid>
      <w:tr w:rsidR="00565D54" w:rsidRPr="0002685F" w:rsidTr="00F916B5">
        <w:trPr>
          <w:gridAfter w:val="1"/>
          <w:wAfter w:w="2403" w:type="dxa"/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№№</w:t>
            </w:r>
          </w:p>
          <w:p w:rsidR="00565D54" w:rsidRPr="0002685F" w:rsidRDefault="00565D54" w:rsidP="00F916B5">
            <w:pPr>
              <w:ind w:firstLine="26"/>
              <w:jc w:val="center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п \</w:t>
            </w:r>
            <w:proofErr w:type="gramStart"/>
            <w:r w:rsidRPr="0002685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Рекомендации по адаптации объект</w:t>
            </w:r>
            <w:proofErr w:type="gramStart"/>
            <w:r w:rsidRPr="0002685F">
              <w:rPr>
                <w:b/>
                <w:sz w:val="22"/>
                <w:szCs w:val="22"/>
              </w:rPr>
              <w:t>а(</w:t>
            </w:r>
            <w:proofErr w:type="gramEnd"/>
            <w:r w:rsidRPr="0002685F">
              <w:rPr>
                <w:b/>
                <w:sz w:val="22"/>
                <w:szCs w:val="22"/>
              </w:rPr>
              <w:t>вид работы)*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Капитальный ремонт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Капитальный ремонт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 xml:space="preserve">Путь (пути) движения внутри здания (в </w:t>
            </w:r>
            <w:proofErr w:type="spellStart"/>
            <w:r w:rsidRPr="0002685F">
              <w:rPr>
                <w:sz w:val="22"/>
                <w:szCs w:val="22"/>
              </w:rPr>
              <w:t>т.ч</w:t>
            </w:r>
            <w:proofErr w:type="spellEnd"/>
            <w:r w:rsidRPr="0002685F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886A67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Технические решения невозможны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 xml:space="preserve">Капитальный 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Капитальный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Капитальный</w:t>
            </w:r>
          </w:p>
        </w:tc>
      </w:tr>
      <w:tr w:rsidR="00565D54" w:rsidRPr="0002685F" w:rsidTr="00F916B5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Капитальный</w:t>
            </w:r>
          </w:p>
        </w:tc>
      </w:tr>
      <w:tr w:rsidR="00565D54" w:rsidRPr="0002685F" w:rsidTr="00F916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b/>
                <w:sz w:val="22"/>
                <w:szCs w:val="22"/>
              </w:rPr>
            </w:pPr>
          </w:p>
          <w:p w:rsidR="00565D54" w:rsidRPr="0002685F" w:rsidRDefault="00565D54" w:rsidP="00F916B5">
            <w:pPr>
              <w:spacing w:line="240" w:lineRule="auto"/>
              <w:ind w:firstLine="26"/>
              <w:rPr>
                <w:b/>
                <w:sz w:val="22"/>
                <w:szCs w:val="22"/>
              </w:rPr>
            </w:pPr>
            <w:r w:rsidRPr="0002685F">
              <w:rPr>
                <w:b/>
                <w:sz w:val="22"/>
                <w:szCs w:val="22"/>
              </w:rPr>
              <w:t>Все зоны и участки</w:t>
            </w:r>
          </w:p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4" w:rsidRPr="0002685F" w:rsidRDefault="00565D54" w:rsidP="00F916B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02685F">
              <w:rPr>
                <w:sz w:val="22"/>
                <w:szCs w:val="22"/>
              </w:rPr>
              <w:t>Капитальный</w:t>
            </w:r>
          </w:p>
        </w:tc>
      </w:tr>
    </w:tbl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86A67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4.3Ожидаемый результат (по состоянию доступности)</w:t>
      </w:r>
      <w:r w:rsidR="00886A67" w:rsidRPr="0002685F">
        <w:rPr>
          <w:sz w:val="22"/>
          <w:szCs w:val="22"/>
        </w:rPr>
        <w:t xml:space="preserve"> </w:t>
      </w:r>
      <w:r w:rsidRPr="0002685F">
        <w:rPr>
          <w:sz w:val="22"/>
          <w:szCs w:val="22"/>
        </w:rPr>
        <w:t xml:space="preserve">после выполнения работ по адаптации </w:t>
      </w:r>
      <w:r w:rsidR="00886A67" w:rsidRPr="0002685F">
        <w:rPr>
          <w:sz w:val="22"/>
          <w:szCs w:val="22"/>
        </w:rPr>
        <w:t>– частично доступный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Оценка результата исполнения программы, плана (по состоянию доступности)</w:t>
      </w:r>
      <w:r w:rsidR="0009325B">
        <w:rPr>
          <w:sz w:val="22"/>
          <w:szCs w:val="22"/>
        </w:rPr>
        <w:t xml:space="preserve"> </w:t>
      </w:r>
    </w:p>
    <w:p w:rsidR="00565D54" w:rsidRPr="0002685F" w:rsidRDefault="00565D54" w:rsidP="00565D54">
      <w:pPr>
        <w:spacing w:line="240" w:lineRule="auto"/>
        <w:rPr>
          <w:i/>
          <w:sz w:val="22"/>
          <w:szCs w:val="22"/>
        </w:rPr>
      </w:pPr>
      <w:r w:rsidRPr="0002685F">
        <w:rPr>
          <w:sz w:val="22"/>
          <w:szCs w:val="22"/>
        </w:rPr>
        <w:t xml:space="preserve">4.4. Для принятия решения </w:t>
      </w:r>
      <w:r w:rsidRPr="0002685F">
        <w:rPr>
          <w:sz w:val="22"/>
          <w:szCs w:val="22"/>
          <w:u w:val="single"/>
        </w:rPr>
        <w:t>требуется,</w:t>
      </w:r>
      <w:r w:rsidRPr="0002685F">
        <w:rPr>
          <w:sz w:val="22"/>
          <w:szCs w:val="22"/>
        </w:rPr>
        <w:t xml:space="preserve"> не требуется </w:t>
      </w:r>
      <w:r w:rsidRPr="0002685F">
        <w:rPr>
          <w:i/>
          <w:sz w:val="22"/>
          <w:szCs w:val="22"/>
        </w:rPr>
        <w:t>(</w:t>
      </w:r>
      <w:proofErr w:type="gramStart"/>
      <w:r w:rsidRPr="0002685F">
        <w:rPr>
          <w:i/>
          <w:sz w:val="22"/>
          <w:szCs w:val="22"/>
        </w:rPr>
        <w:t>нужное</w:t>
      </w:r>
      <w:proofErr w:type="gramEnd"/>
      <w:r w:rsidRPr="0002685F">
        <w:rPr>
          <w:i/>
          <w:sz w:val="22"/>
          <w:szCs w:val="22"/>
        </w:rPr>
        <w:t xml:space="preserve"> подчеркнуть):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4.4.1. согласование на Комиссии _________________________________________________</w:t>
      </w:r>
    </w:p>
    <w:p w:rsidR="00565D54" w:rsidRPr="0002685F" w:rsidRDefault="00565D54" w:rsidP="00565D54">
      <w:pPr>
        <w:spacing w:line="240" w:lineRule="auto"/>
        <w:rPr>
          <w:i/>
          <w:sz w:val="22"/>
          <w:szCs w:val="22"/>
        </w:rPr>
      </w:pPr>
      <w:r w:rsidRPr="0002685F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65D54" w:rsidRPr="0002685F" w:rsidRDefault="00565D54" w:rsidP="00565D54">
      <w:pPr>
        <w:spacing w:line="240" w:lineRule="auto"/>
        <w:rPr>
          <w:i/>
          <w:sz w:val="22"/>
          <w:szCs w:val="22"/>
        </w:rPr>
      </w:pPr>
      <w:r w:rsidRPr="0002685F">
        <w:rPr>
          <w:sz w:val="22"/>
          <w:szCs w:val="22"/>
        </w:rPr>
        <w:t xml:space="preserve">4.4.2. </w:t>
      </w:r>
      <w:r w:rsidRPr="0002685F">
        <w:rPr>
          <w:sz w:val="22"/>
          <w:szCs w:val="22"/>
          <w:u w:val="single"/>
        </w:rPr>
        <w:t>согласование работ с надзорными органами</w:t>
      </w:r>
      <w:r w:rsidRPr="0002685F">
        <w:rPr>
          <w:sz w:val="22"/>
          <w:szCs w:val="22"/>
        </w:rPr>
        <w:t xml:space="preserve"> (</w:t>
      </w:r>
      <w:r w:rsidRPr="0002685F">
        <w:rPr>
          <w:i/>
          <w:sz w:val="22"/>
          <w:szCs w:val="22"/>
          <w:u w:val="single"/>
        </w:rPr>
        <w:t xml:space="preserve">в сфере проектирования и строительства, архитектуры, </w:t>
      </w:r>
      <w:r w:rsidRPr="0002685F">
        <w:rPr>
          <w:i/>
          <w:sz w:val="22"/>
          <w:szCs w:val="22"/>
        </w:rPr>
        <w:t>охраны памятников, другое - указать)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_____________________________________________________________________________</w:t>
      </w:r>
    </w:p>
    <w:p w:rsidR="00565D54" w:rsidRPr="0002685F" w:rsidRDefault="00565D54" w:rsidP="00565D54">
      <w:pPr>
        <w:spacing w:line="240" w:lineRule="auto"/>
        <w:rPr>
          <w:sz w:val="22"/>
          <w:szCs w:val="22"/>
          <w:u w:val="single"/>
        </w:rPr>
      </w:pPr>
      <w:r w:rsidRPr="0002685F">
        <w:rPr>
          <w:sz w:val="22"/>
          <w:szCs w:val="22"/>
        </w:rPr>
        <w:t xml:space="preserve">4.4.3. техническая экспертиза; </w:t>
      </w:r>
      <w:r w:rsidRPr="0002685F">
        <w:rPr>
          <w:sz w:val="22"/>
          <w:szCs w:val="22"/>
          <w:u w:val="single"/>
        </w:rPr>
        <w:t>разработка проектно-сметной документации;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4.4.4</w:t>
      </w:r>
      <w:r w:rsidRPr="0002685F">
        <w:rPr>
          <w:sz w:val="22"/>
          <w:szCs w:val="22"/>
          <w:u w:val="single"/>
        </w:rPr>
        <w:t>. согласование с вышестоящей организацией</w:t>
      </w:r>
      <w:r w:rsidRPr="0002685F">
        <w:rPr>
          <w:sz w:val="22"/>
          <w:szCs w:val="22"/>
        </w:rPr>
        <w:t xml:space="preserve">  (собственником объекта);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4.4.5. </w:t>
      </w:r>
      <w:r w:rsidRPr="0002685F">
        <w:rPr>
          <w:sz w:val="22"/>
          <w:szCs w:val="22"/>
          <w:u w:val="single"/>
        </w:rPr>
        <w:t>согласование с общественными организациями инвалидов</w:t>
      </w:r>
      <w:r w:rsidRPr="0002685F">
        <w:rPr>
          <w:sz w:val="22"/>
          <w:szCs w:val="22"/>
        </w:rPr>
        <w:t xml:space="preserve"> _________________________;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>4.4.6. другое _______________________________________________________________________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lastRenderedPageBreak/>
        <w:t>Имеется заключение уполномоченной организации о состоянии доступности объекта (</w:t>
      </w:r>
      <w:r w:rsidRPr="0002685F">
        <w:rPr>
          <w:i/>
          <w:sz w:val="22"/>
          <w:szCs w:val="22"/>
        </w:rPr>
        <w:t>наименование документа и выдавшей его организации, дата</w:t>
      </w:r>
      <w:r w:rsidRPr="0002685F">
        <w:rPr>
          <w:sz w:val="22"/>
          <w:szCs w:val="22"/>
        </w:rPr>
        <w:t>), прилагается – не имеется</w:t>
      </w: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</w:p>
    <w:p w:rsidR="00565D54" w:rsidRPr="0002685F" w:rsidRDefault="00565D54" w:rsidP="00565D54">
      <w:pPr>
        <w:spacing w:line="240" w:lineRule="auto"/>
        <w:rPr>
          <w:sz w:val="22"/>
          <w:szCs w:val="22"/>
        </w:rPr>
      </w:pPr>
      <w:r w:rsidRPr="0002685F">
        <w:rPr>
          <w:sz w:val="22"/>
          <w:szCs w:val="22"/>
        </w:rPr>
        <w:t xml:space="preserve">4.5. Информация может быть размещена (обновлена) на Карте доступности субъекта РФ </w:t>
      </w:r>
      <w:r w:rsidRPr="0002685F">
        <w:rPr>
          <w:b/>
          <w:sz w:val="22"/>
          <w:szCs w:val="22"/>
        </w:rPr>
        <w:t xml:space="preserve">дата - </w:t>
      </w:r>
      <w:r w:rsidR="0002685F">
        <w:rPr>
          <w:b/>
          <w:sz w:val="22"/>
          <w:szCs w:val="22"/>
        </w:rPr>
        <w:t>нет</w:t>
      </w:r>
    </w:p>
    <w:p w:rsidR="00565D54" w:rsidRPr="0002685F" w:rsidRDefault="00565D54" w:rsidP="00565D54">
      <w:pPr>
        <w:spacing w:line="240" w:lineRule="auto"/>
        <w:jc w:val="center"/>
        <w:rPr>
          <w:i/>
          <w:sz w:val="22"/>
          <w:szCs w:val="22"/>
        </w:rPr>
      </w:pPr>
      <w:r w:rsidRPr="0002685F">
        <w:rPr>
          <w:i/>
          <w:sz w:val="22"/>
          <w:szCs w:val="22"/>
        </w:rPr>
        <w:t>(наименование сайта, портала)</w:t>
      </w:r>
    </w:p>
    <w:p w:rsidR="00226C19" w:rsidRPr="0002685F" w:rsidRDefault="00226C19" w:rsidP="00565D54">
      <w:pPr>
        <w:spacing w:line="240" w:lineRule="auto"/>
        <w:ind w:firstLine="0"/>
        <w:rPr>
          <w:b/>
          <w:sz w:val="22"/>
          <w:szCs w:val="22"/>
        </w:rPr>
      </w:pPr>
      <w:r w:rsidRPr="0002685F">
        <w:rPr>
          <w:b/>
          <w:sz w:val="22"/>
          <w:szCs w:val="22"/>
        </w:rPr>
        <w:t>5. Особые отметки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ПРИЛОЖЕНИЯ: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Результаты обследования: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1. Территории, прилегающей к объекту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 xml:space="preserve">на </w:t>
      </w:r>
      <w:r w:rsidR="00027CCA">
        <w:rPr>
          <w:sz w:val="22"/>
          <w:szCs w:val="22"/>
        </w:rPr>
        <w:t>1</w:t>
      </w:r>
      <w:r w:rsidRPr="0002685F">
        <w:rPr>
          <w:sz w:val="22"/>
          <w:szCs w:val="22"/>
        </w:rPr>
        <w:t xml:space="preserve"> л.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2. Вход</w:t>
      </w:r>
      <w:proofErr w:type="gramStart"/>
      <w:r w:rsidRPr="0002685F">
        <w:rPr>
          <w:sz w:val="22"/>
          <w:szCs w:val="22"/>
        </w:rPr>
        <w:t>а(</w:t>
      </w:r>
      <w:proofErr w:type="gramEnd"/>
      <w:r w:rsidRPr="0002685F">
        <w:rPr>
          <w:sz w:val="22"/>
          <w:szCs w:val="22"/>
        </w:rPr>
        <w:t>входов) в здание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 xml:space="preserve">на </w:t>
      </w:r>
      <w:r w:rsidR="00027CCA">
        <w:rPr>
          <w:sz w:val="22"/>
          <w:szCs w:val="22"/>
        </w:rPr>
        <w:t>2</w:t>
      </w:r>
      <w:r w:rsidRPr="0002685F">
        <w:rPr>
          <w:sz w:val="22"/>
          <w:szCs w:val="22"/>
        </w:rPr>
        <w:t xml:space="preserve"> л.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3. Путей движения в здании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 xml:space="preserve">на </w:t>
      </w:r>
      <w:r w:rsidR="00027CCA">
        <w:rPr>
          <w:sz w:val="22"/>
          <w:szCs w:val="22"/>
        </w:rPr>
        <w:t>2</w:t>
      </w:r>
      <w:r w:rsidRPr="0002685F">
        <w:rPr>
          <w:sz w:val="22"/>
          <w:szCs w:val="22"/>
        </w:rPr>
        <w:t xml:space="preserve"> л.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4.Зоны целевого назначения объекта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 xml:space="preserve">на </w:t>
      </w:r>
      <w:r w:rsidR="00027CCA">
        <w:rPr>
          <w:sz w:val="22"/>
          <w:szCs w:val="22"/>
        </w:rPr>
        <w:t>2</w:t>
      </w:r>
      <w:r w:rsidRPr="0002685F">
        <w:rPr>
          <w:sz w:val="22"/>
          <w:szCs w:val="22"/>
        </w:rPr>
        <w:t xml:space="preserve"> л.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5.Санитарно-гигиенических помещений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 xml:space="preserve">на </w:t>
      </w:r>
      <w:r w:rsidR="00027CCA">
        <w:rPr>
          <w:sz w:val="22"/>
          <w:szCs w:val="22"/>
        </w:rPr>
        <w:t>1</w:t>
      </w:r>
      <w:r w:rsidRPr="0002685F">
        <w:rPr>
          <w:sz w:val="22"/>
          <w:szCs w:val="22"/>
        </w:rPr>
        <w:t xml:space="preserve"> л.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6. Системы информации (и связи) на объекте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 xml:space="preserve">на </w:t>
      </w:r>
      <w:r w:rsidR="00027CCA">
        <w:rPr>
          <w:sz w:val="22"/>
          <w:szCs w:val="22"/>
        </w:rPr>
        <w:t>1</w:t>
      </w:r>
      <w:r w:rsidRPr="0002685F">
        <w:rPr>
          <w:sz w:val="22"/>
          <w:szCs w:val="22"/>
        </w:rPr>
        <w:t xml:space="preserve"> л.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 xml:space="preserve">Результаты </w:t>
      </w:r>
      <w:proofErr w:type="spellStart"/>
      <w:r w:rsidRPr="0002685F">
        <w:rPr>
          <w:sz w:val="22"/>
          <w:szCs w:val="22"/>
        </w:rPr>
        <w:t>фотофиксации</w:t>
      </w:r>
      <w:proofErr w:type="spellEnd"/>
      <w:r w:rsidRPr="0002685F">
        <w:rPr>
          <w:sz w:val="22"/>
          <w:szCs w:val="22"/>
        </w:rPr>
        <w:t xml:space="preserve"> на объекте __________________</w:t>
      </w:r>
      <w:r w:rsidRPr="0002685F">
        <w:rPr>
          <w:sz w:val="22"/>
          <w:szCs w:val="22"/>
        </w:rPr>
        <w:tab/>
        <w:t xml:space="preserve">на __________ </w:t>
      </w:r>
      <w:proofErr w:type="gramStart"/>
      <w:r w:rsidRPr="0002685F">
        <w:rPr>
          <w:sz w:val="22"/>
          <w:szCs w:val="22"/>
        </w:rPr>
        <w:t>л</w:t>
      </w:r>
      <w:proofErr w:type="gramEnd"/>
      <w:r w:rsidRPr="0002685F">
        <w:rPr>
          <w:sz w:val="22"/>
          <w:szCs w:val="22"/>
        </w:rPr>
        <w:t>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Поэтажные планы, паспорт БТИ _______________________</w:t>
      </w:r>
      <w:r w:rsidRPr="0002685F">
        <w:rPr>
          <w:sz w:val="22"/>
          <w:szCs w:val="22"/>
        </w:rPr>
        <w:tab/>
        <w:t xml:space="preserve">на __________ </w:t>
      </w:r>
      <w:proofErr w:type="gramStart"/>
      <w:r w:rsidRPr="0002685F">
        <w:rPr>
          <w:sz w:val="22"/>
          <w:szCs w:val="22"/>
        </w:rPr>
        <w:t>л</w:t>
      </w:r>
      <w:proofErr w:type="gramEnd"/>
      <w:r w:rsidRPr="0002685F">
        <w:rPr>
          <w:sz w:val="22"/>
          <w:szCs w:val="22"/>
        </w:rPr>
        <w:t>.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proofErr w:type="gramStart"/>
      <w:r w:rsidRPr="0002685F">
        <w:rPr>
          <w:sz w:val="22"/>
          <w:szCs w:val="22"/>
        </w:rPr>
        <w:t>Другое</w:t>
      </w:r>
      <w:proofErr w:type="gramEnd"/>
      <w:r w:rsidR="0009325B">
        <w:rPr>
          <w:sz w:val="22"/>
          <w:szCs w:val="22"/>
        </w:rPr>
        <w:t xml:space="preserve"> </w:t>
      </w:r>
      <w:r w:rsidRPr="0002685F">
        <w:rPr>
          <w:sz w:val="22"/>
          <w:szCs w:val="22"/>
        </w:rPr>
        <w:t>(в том числе дополнительная информация о путях движения к объекту)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ab/>
        <w:t>___________________________________________________________________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ab/>
        <w:t>___________________________________________________________________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Руководитель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 xml:space="preserve"> рабочей группы _____________________________________________  ______________</w:t>
      </w:r>
    </w:p>
    <w:p w:rsidR="00226C19" w:rsidRPr="0002685F" w:rsidRDefault="00226C19" w:rsidP="00226C19">
      <w:pPr>
        <w:spacing w:line="240" w:lineRule="auto"/>
        <w:ind w:left="3540" w:firstLine="0"/>
        <w:rPr>
          <w:sz w:val="22"/>
          <w:szCs w:val="22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>(Подпись)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Члены рабочей группы: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left="708" w:firstLine="0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  ______________</w:t>
      </w:r>
    </w:p>
    <w:p w:rsidR="00226C19" w:rsidRPr="0002685F" w:rsidRDefault="00226C19" w:rsidP="00226C19">
      <w:pPr>
        <w:spacing w:line="240" w:lineRule="auto"/>
        <w:ind w:left="3540" w:firstLine="0"/>
        <w:rPr>
          <w:sz w:val="22"/>
          <w:szCs w:val="22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>(Подпись)</w:t>
      </w:r>
    </w:p>
    <w:p w:rsidR="00226C19" w:rsidRPr="0002685F" w:rsidRDefault="00226C19" w:rsidP="00226C19">
      <w:pPr>
        <w:spacing w:line="240" w:lineRule="auto"/>
        <w:ind w:left="708" w:firstLine="0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  ______________</w:t>
      </w:r>
    </w:p>
    <w:p w:rsidR="00226C19" w:rsidRPr="0002685F" w:rsidRDefault="00226C19" w:rsidP="00226C19">
      <w:pPr>
        <w:spacing w:line="240" w:lineRule="auto"/>
        <w:ind w:left="3540" w:firstLine="0"/>
        <w:rPr>
          <w:sz w:val="22"/>
          <w:szCs w:val="22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>(Подпись)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В том числе: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 xml:space="preserve">представители </w:t>
      </w:r>
      <w:proofErr w:type="gramStart"/>
      <w:r w:rsidRPr="0002685F">
        <w:rPr>
          <w:sz w:val="22"/>
          <w:szCs w:val="22"/>
        </w:rPr>
        <w:t>общественных</w:t>
      </w:r>
      <w:proofErr w:type="gramEnd"/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организаций инвалидов</w:t>
      </w:r>
    </w:p>
    <w:p w:rsidR="00226C19" w:rsidRPr="0002685F" w:rsidRDefault="00226C19" w:rsidP="00226C19">
      <w:pPr>
        <w:spacing w:line="240" w:lineRule="auto"/>
        <w:ind w:left="708" w:firstLine="0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  ______________</w:t>
      </w:r>
    </w:p>
    <w:p w:rsidR="00226C19" w:rsidRPr="0002685F" w:rsidRDefault="00226C19" w:rsidP="00226C19">
      <w:pPr>
        <w:spacing w:line="240" w:lineRule="auto"/>
        <w:ind w:left="3540" w:firstLine="0"/>
        <w:rPr>
          <w:sz w:val="22"/>
          <w:szCs w:val="22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>(Подпись)</w:t>
      </w:r>
    </w:p>
    <w:p w:rsidR="00226C19" w:rsidRPr="0002685F" w:rsidRDefault="00226C19" w:rsidP="00226C19">
      <w:pPr>
        <w:spacing w:line="240" w:lineRule="auto"/>
        <w:ind w:left="708" w:firstLine="0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  ______________</w:t>
      </w:r>
    </w:p>
    <w:p w:rsidR="00226C19" w:rsidRPr="0002685F" w:rsidRDefault="00226C19" w:rsidP="00226C19">
      <w:pPr>
        <w:spacing w:line="240" w:lineRule="auto"/>
        <w:ind w:left="3540" w:firstLine="0"/>
        <w:rPr>
          <w:sz w:val="22"/>
          <w:szCs w:val="22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>(Подпись)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r w:rsidRPr="0002685F">
        <w:rPr>
          <w:sz w:val="22"/>
          <w:szCs w:val="22"/>
        </w:rPr>
        <w:t>представители организации,</w:t>
      </w:r>
    </w:p>
    <w:p w:rsidR="00226C19" w:rsidRPr="0002685F" w:rsidRDefault="00226C19" w:rsidP="00226C19">
      <w:pPr>
        <w:spacing w:line="240" w:lineRule="auto"/>
        <w:ind w:firstLine="0"/>
        <w:rPr>
          <w:sz w:val="22"/>
          <w:szCs w:val="22"/>
        </w:rPr>
      </w:pPr>
      <w:proofErr w:type="gramStart"/>
      <w:r w:rsidRPr="0002685F">
        <w:rPr>
          <w:sz w:val="22"/>
          <w:szCs w:val="22"/>
        </w:rPr>
        <w:t>расположенной</w:t>
      </w:r>
      <w:proofErr w:type="gramEnd"/>
      <w:r w:rsidRPr="0002685F">
        <w:rPr>
          <w:sz w:val="22"/>
          <w:szCs w:val="22"/>
        </w:rPr>
        <w:t xml:space="preserve"> на объекте</w:t>
      </w:r>
    </w:p>
    <w:p w:rsidR="00226C19" w:rsidRPr="0002685F" w:rsidRDefault="00226C19" w:rsidP="00226C19">
      <w:pPr>
        <w:spacing w:line="240" w:lineRule="auto"/>
        <w:ind w:left="708" w:firstLine="0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  ______________</w:t>
      </w:r>
    </w:p>
    <w:p w:rsidR="00226C19" w:rsidRPr="0002685F" w:rsidRDefault="00226C19" w:rsidP="00226C19">
      <w:pPr>
        <w:spacing w:line="240" w:lineRule="auto"/>
        <w:ind w:left="3540" w:firstLine="0"/>
        <w:rPr>
          <w:sz w:val="22"/>
          <w:szCs w:val="22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</w:r>
      <w:r w:rsidRPr="0002685F">
        <w:rPr>
          <w:sz w:val="22"/>
          <w:szCs w:val="22"/>
        </w:rPr>
        <w:tab/>
        <w:t>(Подпись)</w:t>
      </w:r>
    </w:p>
    <w:p w:rsidR="00226C19" w:rsidRPr="0002685F" w:rsidRDefault="00226C19" w:rsidP="00226C19">
      <w:pPr>
        <w:spacing w:line="240" w:lineRule="auto"/>
        <w:ind w:left="708" w:firstLine="0"/>
        <w:rPr>
          <w:sz w:val="22"/>
          <w:szCs w:val="22"/>
        </w:rPr>
      </w:pPr>
      <w:r w:rsidRPr="0002685F">
        <w:rPr>
          <w:sz w:val="22"/>
          <w:szCs w:val="22"/>
        </w:rPr>
        <w:t>___________________________________________________  ______________</w:t>
      </w:r>
    </w:p>
    <w:p w:rsidR="00226C19" w:rsidRDefault="00226C19" w:rsidP="00226C19">
      <w:pPr>
        <w:spacing w:line="240" w:lineRule="auto"/>
        <w:ind w:left="3540" w:firstLine="0"/>
        <w:rPr>
          <w:sz w:val="18"/>
          <w:szCs w:val="18"/>
        </w:rPr>
      </w:pPr>
      <w:r w:rsidRPr="0002685F">
        <w:rPr>
          <w:sz w:val="22"/>
          <w:szCs w:val="22"/>
        </w:rPr>
        <w:t>(Должность, Ф.И.О.)</w:t>
      </w:r>
      <w:r w:rsidRPr="0002685F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226C19" w:rsidRDefault="00226C19" w:rsidP="00226C19">
      <w:pPr>
        <w:spacing w:line="240" w:lineRule="auto"/>
        <w:ind w:firstLine="0"/>
        <w:rPr>
          <w:sz w:val="20"/>
          <w:szCs w:val="20"/>
        </w:rPr>
      </w:pPr>
    </w:p>
    <w:p w:rsidR="00226C19" w:rsidRDefault="00226C19" w:rsidP="00226C1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Управленческое решение согласовано«____» ____________ 20___ г. (протокол №_____)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Комиссие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название).___________________________________________________________</w:t>
      </w:r>
    </w:p>
    <w:p w:rsidR="00226C19" w:rsidRDefault="00226C19" w:rsidP="00226C1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861A16">
        <w:rPr>
          <w:sz w:val="24"/>
          <w:szCs w:val="24"/>
        </w:rPr>
        <w:t>___________________________</w:t>
      </w:r>
    </w:p>
    <w:p w:rsidR="00226C19" w:rsidRDefault="00226C19" w:rsidP="00226C19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226C19" w:rsidRDefault="00226C19" w:rsidP="00265A12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 к паспорту доступности ОСИ №</w:t>
      </w:r>
      <w:r w:rsidR="00027CCA">
        <w:rPr>
          <w:sz w:val="22"/>
          <w:szCs w:val="22"/>
        </w:rPr>
        <w:t xml:space="preserve">1 </w:t>
      </w:r>
      <w:r>
        <w:rPr>
          <w:sz w:val="22"/>
          <w:szCs w:val="22"/>
        </w:rPr>
        <w:t>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>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 xml:space="preserve"> г.</w:t>
      </w:r>
    </w:p>
    <w:p w:rsidR="00226C19" w:rsidRDefault="00226C19" w:rsidP="00226C19">
      <w:pPr>
        <w:spacing w:line="240" w:lineRule="auto"/>
        <w:ind w:firstLine="709"/>
        <w:jc w:val="center"/>
        <w:rPr>
          <w:sz w:val="10"/>
          <w:szCs w:val="10"/>
        </w:rPr>
      </w:pPr>
    </w:p>
    <w:p w:rsidR="00226C19" w:rsidRPr="0002685F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2685F">
        <w:rPr>
          <w:b/>
          <w:sz w:val="20"/>
          <w:szCs w:val="20"/>
          <w:lang w:val="en-US"/>
        </w:rPr>
        <w:t>I</w:t>
      </w:r>
      <w:r w:rsidRPr="0002685F">
        <w:rPr>
          <w:b/>
          <w:sz w:val="20"/>
          <w:szCs w:val="20"/>
        </w:rPr>
        <w:t xml:space="preserve"> Результаты обследования:</w:t>
      </w:r>
    </w:p>
    <w:p w:rsidR="00226C19" w:rsidRPr="0002685F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2685F">
        <w:rPr>
          <w:b/>
          <w:sz w:val="20"/>
          <w:szCs w:val="20"/>
        </w:rPr>
        <w:t>1. Территории, прилегающей к зданию (участка)</w:t>
      </w:r>
    </w:p>
    <w:p w:rsidR="00D25427" w:rsidRPr="00D25427" w:rsidRDefault="00D25427" w:rsidP="00226C19">
      <w:pPr>
        <w:spacing w:line="240" w:lineRule="auto"/>
        <w:ind w:firstLine="0"/>
        <w:jc w:val="center"/>
        <w:rPr>
          <w:sz w:val="20"/>
          <w:szCs w:val="20"/>
          <w:u w:val="single"/>
        </w:rPr>
      </w:pPr>
      <w:r w:rsidRPr="00D25427">
        <w:rPr>
          <w:sz w:val="20"/>
          <w:szCs w:val="20"/>
          <w:u w:val="single"/>
        </w:rPr>
        <w:t xml:space="preserve">МБОУ СОШ № 14, </w:t>
      </w:r>
      <w:proofErr w:type="spellStart"/>
      <w:r w:rsidRPr="00D25427">
        <w:rPr>
          <w:sz w:val="20"/>
          <w:szCs w:val="20"/>
          <w:u w:val="single"/>
        </w:rPr>
        <w:t>г</w:t>
      </w:r>
      <w:proofErr w:type="gramStart"/>
      <w:r w:rsidRPr="00D25427">
        <w:rPr>
          <w:sz w:val="20"/>
          <w:szCs w:val="20"/>
          <w:u w:val="single"/>
        </w:rPr>
        <w:t>.А</w:t>
      </w:r>
      <w:proofErr w:type="gramEnd"/>
      <w:r w:rsidRPr="00D25427">
        <w:rPr>
          <w:sz w:val="20"/>
          <w:szCs w:val="20"/>
          <w:u w:val="single"/>
        </w:rPr>
        <w:t>зов</w:t>
      </w:r>
      <w:proofErr w:type="spellEnd"/>
      <w:r w:rsidRPr="00D25427">
        <w:rPr>
          <w:sz w:val="20"/>
          <w:szCs w:val="20"/>
          <w:u w:val="single"/>
        </w:rPr>
        <w:t>, пре. Черноморский, 77</w:t>
      </w:r>
    </w:p>
    <w:p w:rsidR="00226C19" w:rsidRPr="00D25427" w:rsidRDefault="00226C19" w:rsidP="00226C19">
      <w:pPr>
        <w:spacing w:line="240" w:lineRule="auto"/>
        <w:ind w:firstLine="0"/>
        <w:jc w:val="center"/>
        <w:rPr>
          <w:sz w:val="20"/>
          <w:szCs w:val="20"/>
          <w:u w:val="single"/>
        </w:rPr>
      </w:pPr>
      <w:r w:rsidRPr="00D25427">
        <w:rPr>
          <w:sz w:val="20"/>
          <w:szCs w:val="20"/>
          <w:u w:val="single"/>
        </w:rPr>
        <w:t>Наименование объекта, адрес</w:t>
      </w:r>
    </w:p>
    <w:p w:rsidR="00226C19" w:rsidRPr="0002685F" w:rsidRDefault="00226C19" w:rsidP="00226C19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26C19" w:rsidRPr="0002685F" w:rsidTr="00226C1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 xml:space="preserve">№ </w:t>
            </w:r>
            <w:proofErr w:type="gramStart"/>
            <w:r w:rsidRPr="0002685F">
              <w:rPr>
                <w:sz w:val="20"/>
                <w:szCs w:val="20"/>
              </w:rPr>
              <w:t>п</w:t>
            </w:r>
            <w:proofErr w:type="gramEnd"/>
            <w:r w:rsidRPr="0002685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226C19" w:rsidRPr="0002685F" w:rsidTr="00226C1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proofErr w:type="gramStart"/>
            <w:r w:rsidRPr="0002685F">
              <w:rPr>
                <w:sz w:val="20"/>
                <w:szCs w:val="20"/>
              </w:rPr>
              <w:t>есть</w:t>
            </w:r>
            <w:proofErr w:type="gramEnd"/>
            <w:r w:rsidRPr="0002685F">
              <w:rPr>
                <w:sz w:val="20"/>
                <w:szCs w:val="20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№ на</w:t>
            </w:r>
          </w:p>
          <w:p w:rsidR="00226C19" w:rsidRPr="0002685F" w:rsidRDefault="00226C19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proofErr w:type="gramStart"/>
            <w:r w:rsidRPr="0002685F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08" w:right="-149" w:firstLine="0"/>
              <w:jc w:val="center"/>
              <w:rPr>
                <w:spacing w:val="-8"/>
                <w:sz w:val="20"/>
                <w:szCs w:val="20"/>
              </w:rPr>
            </w:pPr>
            <w:r w:rsidRPr="0002685F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02685F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02685F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Виды работ</w:t>
            </w:r>
          </w:p>
        </w:tc>
      </w:tr>
      <w:tr w:rsidR="00226C19" w:rsidRPr="0002685F" w:rsidTr="00226C19">
        <w:trPr>
          <w:trHeight w:val="10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886A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D25427" w:rsidP="00D2542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Перед входом на территорию</w:t>
            </w:r>
            <w:r w:rsidRPr="00D25427">
              <w:rPr>
                <w:sz w:val="20"/>
                <w:szCs w:val="20"/>
              </w:rPr>
              <w:t xml:space="preserve"> примыкает городская пешеходная дорожка и площадь перед центральным входом.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685F" w:rsidTr="00226C19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886A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D25427" w:rsidP="00D2542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25427">
              <w:rPr>
                <w:sz w:val="20"/>
                <w:szCs w:val="20"/>
              </w:rPr>
              <w:t xml:space="preserve">Пешеходные пути движения асфальт, </w:t>
            </w:r>
            <w:r w:rsidR="009838E5">
              <w:rPr>
                <w:sz w:val="20"/>
                <w:szCs w:val="20"/>
              </w:rPr>
              <w:t xml:space="preserve"> Территория перед входом   гладкая, асфальт</w:t>
            </w:r>
            <w:proofErr w:type="gramStart"/>
            <w:r w:rsidR="009838E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5427">
              <w:rPr>
                <w:sz w:val="20"/>
                <w:szCs w:val="20"/>
              </w:rPr>
              <w:t>Отсутствие бордюрных срезов (пандусов) от остановки на путях движения затрудняет доступ МГН и людей, использующих кресло-коляски к зданию.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D25427" w:rsidP="005832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25427">
              <w:rPr>
                <w:sz w:val="20"/>
                <w:szCs w:val="20"/>
              </w:rPr>
              <w:t xml:space="preserve">Нанесение тактильной рельефной разметки нецелесообразно, так как предполагает обозначение на всем пути движения инвалидов по зрению от ближайшей автобусной остановки до здания. Возможно, нанесение тактильной рельефной разметки непосредственно у здания при условии ремонта и выравнивания </w:t>
            </w:r>
            <w:r w:rsidR="0058323C">
              <w:rPr>
                <w:sz w:val="20"/>
                <w:szCs w:val="20"/>
              </w:rPr>
              <w:t>асфальта</w:t>
            </w:r>
            <w:r w:rsidRPr="00D25427">
              <w:rPr>
                <w:sz w:val="20"/>
                <w:szCs w:val="20"/>
              </w:rPr>
              <w:t xml:space="preserve"> перед центральным входом.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685F" w:rsidTr="00226C19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886A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832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пандус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685F" w:rsidTr="00226C19">
        <w:trPr>
          <w:trHeight w:val="8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9838E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832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323C">
              <w:rPr>
                <w:sz w:val="20"/>
                <w:szCs w:val="20"/>
              </w:rPr>
              <w:t>Организовать срез бордюра напротив парковочных мест для автомобилей инвалидов.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6C19" w:rsidRPr="0002685F" w:rsidTr="00226C19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Автостоянка и парковка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D2542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832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323C">
              <w:rPr>
                <w:sz w:val="20"/>
                <w:szCs w:val="20"/>
              </w:rPr>
              <w:t>Согласовать с дорожной службой организацию парковочных мест для автомобилей инвалидов.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26C19" w:rsidRPr="0002685F" w:rsidTr="00226C19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D2542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25427">
              <w:rPr>
                <w:sz w:val="20"/>
                <w:szCs w:val="20"/>
              </w:rPr>
              <w:t>Не адаптировано для всех групп МГН.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832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323C">
              <w:rPr>
                <w:sz w:val="20"/>
                <w:szCs w:val="20"/>
              </w:rPr>
              <w:t>Обеспечить доступность всех групп МГН.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Капитальный ремонт</w:t>
            </w:r>
          </w:p>
        </w:tc>
      </w:tr>
    </w:tbl>
    <w:p w:rsidR="00226C19" w:rsidRPr="0002685F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226C19" w:rsidRPr="0002685F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2685F">
        <w:rPr>
          <w:b/>
          <w:sz w:val="20"/>
          <w:szCs w:val="20"/>
          <w:lang w:val="en-US"/>
        </w:rPr>
        <w:t>II</w:t>
      </w:r>
      <w:r w:rsidRPr="0002685F">
        <w:rPr>
          <w:b/>
          <w:sz w:val="20"/>
          <w:szCs w:val="20"/>
        </w:rPr>
        <w:t>Заключение по зоне:</w:t>
      </w:r>
    </w:p>
    <w:p w:rsidR="00226C19" w:rsidRPr="0002685F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54"/>
        <w:gridCol w:w="1071"/>
        <w:gridCol w:w="1024"/>
        <w:gridCol w:w="2465"/>
      </w:tblGrid>
      <w:tr w:rsidR="00226C19" w:rsidRPr="0002685F" w:rsidTr="00226C1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Наименование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>Состояние доступности*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(к пункту 3.4 Акта обследования ОСИ)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 xml:space="preserve">Рекомендации 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 xml:space="preserve">по адаптации 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(вид работы)**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к пункту 4.1 Акта обследования ОСИ</w:t>
            </w:r>
          </w:p>
        </w:tc>
      </w:tr>
      <w:tr w:rsidR="00226C19" w:rsidRPr="0002685F" w:rsidTr="00226C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685F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26C19" w:rsidRPr="0002685F" w:rsidTr="00226C1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Pr="0002685F" w:rsidRDefault="00454B44" w:rsidP="00454B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685F">
              <w:rPr>
                <w:b/>
                <w:sz w:val="20"/>
                <w:szCs w:val="20"/>
              </w:rPr>
              <w:t>Территория, прилегающая к зданию (участка)</w:t>
            </w:r>
          </w:p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ВДН</w:t>
            </w:r>
            <w:r w:rsidR="00293901" w:rsidRPr="0002685F">
              <w:rPr>
                <w:sz w:val="20"/>
                <w:szCs w:val="20"/>
              </w:rPr>
              <w:t>, ДП-</w:t>
            </w:r>
            <w:proofErr w:type="gramStart"/>
            <w:r w:rsidR="00293901" w:rsidRPr="0002685F">
              <w:rPr>
                <w:sz w:val="20"/>
                <w:szCs w:val="20"/>
              </w:rPr>
              <w:t>И(</w:t>
            </w:r>
            <w:proofErr w:type="gramEnd"/>
            <w:r w:rsidR="00293901" w:rsidRPr="0002685F">
              <w:rPr>
                <w:sz w:val="20"/>
                <w:szCs w:val="20"/>
              </w:rPr>
              <w:t>Г)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685F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Pr="0002685F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85F">
              <w:rPr>
                <w:sz w:val="20"/>
                <w:szCs w:val="20"/>
              </w:rPr>
              <w:t>Капитальный ремонт</w:t>
            </w:r>
            <w:r w:rsidR="00886A67" w:rsidRPr="0002685F">
              <w:rPr>
                <w:sz w:val="20"/>
                <w:szCs w:val="20"/>
              </w:rPr>
              <w:t xml:space="preserve"> и индивидуальное решение с ТСР</w:t>
            </w:r>
          </w:p>
        </w:tc>
      </w:tr>
    </w:tbl>
    <w:p w:rsidR="00226C19" w:rsidRPr="0002685F" w:rsidRDefault="00226C19" w:rsidP="00226C19">
      <w:pPr>
        <w:spacing w:line="240" w:lineRule="auto"/>
        <w:ind w:firstLine="708"/>
        <w:jc w:val="left"/>
        <w:rPr>
          <w:sz w:val="20"/>
          <w:szCs w:val="20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7410D0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</w:p>
    <w:p w:rsidR="00226C19" w:rsidRDefault="00226C19" w:rsidP="00226C19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26C19" w:rsidRDefault="00226C19" w:rsidP="008168C5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 к паспорт</w:t>
      </w:r>
      <w:r w:rsidR="00886A67">
        <w:rPr>
          <w:sz w:val="22"/>
          <w:szCs w:val="22"/>
        </w:rPr>
        <w:t>у доступности ОСИ № 1от «15</w:t>
      </w:r>
      <w:r>
        <w:rPr>
          <w:sz w:val="22"/>
          <w:szCs w:val="22"/>
        </w:rPr>
        <w:t xml:space="preserve">» </w:t>
      </w:r>
      <w:r w:rsidR="00886A67">
        <w:rPr>
          <w:sz w:val="22"/>
          <w:szCs w:val="22"/>
        </w:rPr>
        <w:t>августа</w:t>
      </w:r>
      <w:r>
        <w:rPr>
          <w:sz w:val="22"/>
          <w:szCs w:val="22"/>
        </w:rPr>
        <w:t>20</w:t>
      </w:r>
      <w:r w:rsidR="00886A67">
        <w:rPr>
          <w:sz w:val="22"/>
          <w:szCs w:val="22"/>
        </w:rPr>
        <w:t>13</w:t>
      </w:r>
      <w:r>
        <w:rPr>
          <w:sz w:val="22"/>
          <w:szCs w:val="22"/>
        </w:rPr>
        <w:t xml:space="preserve"> г.</w:t>
      </w:r>
    </w:p>
    <w:p w:rsidR="00226C19" w:rsidRDefault="00226C19" w:rsidP="00226C19">
      <w:pPr>
        <w:spacing w:line="240" w:lineRule="auto"/>
        <w:ind w:firstLine="709"/>
        <w:jc w:val="right"/>
        <w:rPr>
          <w:sz w:val="22"/>
          <w:szCs w:val="22"/>
        </w:rPr>
      </w:pPr>
    </w:p>
    <w:p w:rsidR="00226C19" w:rsidRDefault="00226C19" w:rsidP="00226C19">
      <w:pPr>
        <w:spacing w:line="240" w:lineRule="auto"/>
        <w:ind w:firstLine="709"/>
        <w:jc w:val="center"/>
        <w:rPr>
          <w:sz w:val="22"/>
          <w:szCs w:val="22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226C19" w:rsidRDefault="00226C19" w:rsidP="00226C19">
      <w:pPr>
        <w:spacing w:line="240" w:lineRule="auto"/>
        <w:ind w:firstLine="0"/>
        <w:jc w:val="center"/>
        <w:rPr>
          <w:sz w:val="16"/>
          <w:szCs w:val="16"/>
        </w:rPr>
      </w:pPr>
    </w:p>
    <w:p w:rsidR="00293901" w:rsidRDefault="00293901" w:rsidP="00226C19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зов</w:t>
      </w:r>
      <w:proofErr w:type="spellEnd"/>
      <w:r>
        <w:rPr>
          <w:sz w:val="18"/>
          <w:szCs w:val="18"/>
        </w:rPr>
        <w:t>, пер. Черноморский, 77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26C19" w:rsidRPr="00027CCA" w:rsidRDefault="00226C19" w:rsidP="00226C19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26C19" w:rsidRPr="00027CCA" w:rsidTr="00226C1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 xml:space="preserve">№ </w:t>
            </w:r>
            <w:proofErr w:type="gramStart"/>
            <w:r w:rsidRPr="00027CCA">
              <w:rPr>
                <w:sz w:val="20"/>
                <w:szCs w:val="20"/>
              </w:rPr>
              <w:t>п</w:t>
            </w:r>
            <w:proofErr w:type="gramEnd"/>
            <w:r w:rsidRPr="00027CCA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226C19" w:rsidRPr="00027CCA" w:rsidTr="00226C1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proofErr w:type="gramStart"/>
            <w:r w:rsidRPr="00027CCA">
              <w:rPr>
                <w:sz w:val="20"/>
                <w:szCs w:val="20"/>
              </w:rPr>
              <w:t>есть</w:t>
            </w:r>
            <w:proofErr w:type="gramEnd"/>
            <w:r w:rsidRPr="00027CCA">
              <w:rPr>
                <w:sz w:val="20"/>
                <w:szCs w:val="20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№ на</w:t>
            </w:r>
          </w:p>
          <w:p w:rsidR="00226C19" w:rsidRPr="00027CCA" w:rsidRDefault="00226C19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proofErr w:type="gramStart"/>
            <w:r w:rsidRPr="00027CCA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08" w:right="-149" w:firstLine="0"/>
              <w:jc w:val="center"/>
              <w:rPr>
                <w:spacing w:val="-8"/>
                <w:sz w:val="20"/>
                <w:szCs w:val="20"/>
              </w:rPr>
            </w:pPr>
            <w:r w:rsidRPr="00027CCA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027CCA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027CC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Виды работ</w:t>
            </w:r>
          </w:p>
        </w:tc>
      </w:tr>
      <w:tr w:rsidR="00226C19" w:rsidRPr="00027CCA" w:rsidTr="00027CCA">
        <w:trPr>
          <w:trHeight w:val="7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плитка – мрамор и цемент, </w:t>
            </w:r>
            <w:r w:rsidRPr="002029DB">
              <w:rPr>
                <w:sz w:val="20"/>
                <w:szCs w:val="20"/>
              </w:rPr>
              <w:t>при дожде особенно в мороз превращается в скользкое покрытие. Двусторонние поручни.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DB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>Поменять плитку или адаптировать ступени путем нанесения противоскользящего покрытия.</w:t>
            </w:r>
          </w:p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пандус, асфальтирование перед входом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7CCA" w:rsidTr="00226C19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7CCA" w:rsidTr="00226C19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>Адаптирована частично, покрытие плитка – мрамор, (скользкое покрытие).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 xml:space="preserve">Поменять плитку или адаптировать площадку перед дверью путем нанесения </w:t>
            </w:r>
            <w:r w:rsidRPr="002029DB">
              <w:rPr>
                <w:sz w:val="20"/>
                <w:szCs w:val="20"/>
              </w:rPr>
              <w:lastRenderedPageBreak/>
              <w:t>противоскользящего покрытия.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lastRenderedPageBreak/>
              <w:t>Капитальный ремонт</w:t>
            </w:r>
          </w:p>
        </w:tc>
      </w:tr>
      <w:tr w:rsidR="00226C19" w:rsidRPr="00027CCA" w:rsidTr="00226C19">
        <w:trPr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Дверь (входная)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 xml:space="preserve">Двухстворчатая дверь 1500м. </w:t>
            </w:r>
            <w:proofErr w:type="gramStart"/>
            <w:r w:rsidRPr="002029DB">
              <w:rPr>
                <w:sz w:val="20"/>
                <w:szCs w:val="20"/>
              </w:rPr>
              <w:t>Адаптирована</w:t>
            </w:r>
            <w:proofErr w:type="gramEnd"/>
            <w:r w:rsidRPr="002029DB">
              <w:rPr>
                <w:sz w:val="20"/>
                <w:szCs w:val="20"/>
              </w:rPr>
              <w:t xml:space="preserve"> частично, проход </w:t>
            </w:r>
            <w:r>
              <w:rPr>
                <w:sz w:val="20"/>
                <w:szCs w:val="20"/>
              </w:rPr>
              <w:t xml:space="preserve"> 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>Монтировать дверь размером 0.900м напротив пандуса для доступа инвалидов на кресло колясках.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7CCA" w:rsidTr="00226C19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Тамбур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>Соответствует ГОСТу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Капитальный ремонт</w:t>
            </w:r>
          </w:p>
        </w:tc>
      </w:tr>
      <w:tr w:rsidR="00226C19" w:rsidRPr="00027CCA" w:rsidTr="00226C19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left="-142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>Не адаптировано для всех групп МГН.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029DB">
              <w:rPr>
                <w:sz w:val="20"/>
                <w:szCs w:val="20"/>
              </w:rPr>
              <w:t>Обеспечить доступность всех групп МГН.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029D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Капитальный ремонт</w:t>
            </w:r>
          </w:p>
        </w:tc>
      </w:tr>
    </w:tbl>
    <w:p w:rsidR="00226C19" w:rsidRPr="002029DB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226C19" w:rsidRPr="00027CCA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27CCA">
        <w:rPr>
          <w:b/>
          <w:sz w:val="20"/>
          <w:szCs w:val="20"/>
          <w:lang w:val="en-US"/>
        </w:rPr>
        <w:t>II</w:t>
      </w:r>
      <w:r w:rsidRPr="00027CCA">
        <w:rPr>
          <w:b/>
          <w:sz w:val="20"/>
          <w:szCs w:val="20"/>
        </w:rPr>
        <w:t>Заключение по зоне:</w:t>
      </w:r>
    </w:p>
    <w:p w:rsidR="00226C19" w:rsidRPr="00027CCA" w:rsidRDefault="00226C19" w:rsidP="00226C19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54"/>
        <w:gridCol w:w="1071"/>
        <w:gridCol w:w="1024"/>
        <w:gridCol w:w="2464"/>
      </w:tblGrid>
      <w:tr w:rsidR="00226C19" w:rsidRPr="00027CCA" w:rsidTr="00226C1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Наименование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>Состояние доступности*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(к пункту 3.4 Акта обследования ОСИ)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 xml:space="preserve">Рекомендации 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 xml:space="preserve">по адаптации 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(вид работы)**</w:t>
            </w: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 пункту 4.1 Акта обследования ОСИ</w:t>
            </w:r>
          </w:p>
        </w:tc>
      </w:tr>
      <w:tr w:rsidR="00226C19" w:rsidRPr="00027CCA" w:rsidTr="00226C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Pr="00027CCA" w:rsidRDefault="00226C1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26C19" w:rsidRPr="00027CCA" w:rsidTr="00226C1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Pr="00027CCA" w:rsidRDefault="00454B44" w:rsidP="00454B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7CCA">
              <w:rPr>
                <w:b/>
                <w:sz w:val="20"/>
                <w:szCs w:val="20"/>
              </w:rPr>
              <w:t>Вход (входов) в здание</w:t>
            </w:r>
          </w:p>
          <w:p w:rsidR="00454B44" w:rsidRPr="00027CCA" w:rsidRDefault="00454B44" w:rsidP="00454B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ВДН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Pr="00027CCA" w:rsidRDefault="00226C1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Pr="00027CCA" w:rsidRDefault="00565D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7CCA">
              <w:rPr>
                <w:sz w:val="20"/>
                <w:szCs w:val="20"/>
              </w:rPr>
              <w:t>Капитальный ремонт</w:t>
            </w:r>
          </w:p>
        </w:tc>
      </w:tr>
    </w:tbl>
    <w:p w:rsidR="00226C19" w:rsidRDefault="00226C19" w:rsidP="00226C19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7410D0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</w:p>
    <w:p w:rsidR="00226C19" w:rsidRDefault="00226C19" w:rsidP="00226C1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</w:p>
    <w:p w:rsidR="00226C19" w:rsidRDefault="00226C19" w:rsidP="008168C5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 к паспорту доступности ОСИ №</w:t>
      </w:r>
      <w:r w:rsidR="00027CCA">
        <w:rPr>
          <w:sz w:val="22"/>
          <w:szCs w:val="22"/>
        </w:rPr>
        <w:t>1</w:t>
      </w:r>
      <w:r>
        <w:rPr>
          <w:sz w:val="22"/>
          <w:szCs w:val="22"/>
        </w:rPr>
        <w:t>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 xml:space="preserve"> г.</w:t>
      </w:r>
    </w:p>
    <w:p w:rsidR="00226C19" w:rsidRDefault="00226C19" w:rsidP="00226C19">
      <w:pPr>
        <w:spacing w:line="240" w:lineRule="auto"/>
        <w:ind w:firstLine="709"/>
        <w:jc w:val="center"/>
        <w:rPr>
          <w:sz w:val="16"/>
          <w:szCs w:val="16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226C19" w:rsidRDefault="00226C19" w:rsidP="00226C19">
      <w:pPr>
        <w:spacing w:line="240" w:lineRule="auto"/>
        <w:ind w:firstLine="0"/>
        <w:jc w:val="center"/>
        <w:rPr>
          <w:sz w:val="16"/>
          <w:szCs w:val="16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25"/>
          <w:szCs w:val="25"/>
        </w:rPr>
        <w:t>__________________________________________________________________________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26C19" w:rsidRDefault="00226C19" w:rsidP="00226C19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26C19" w:rsidTr="00226C1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26C19" w:rsidTr="00226C1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226C19" w:rsidTr="00226C19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565D5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029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29DB">
              <w:rPr>
                <w:sz w:val="22"/>
                <w:szCs w:val="22"/>
              </w:rPr>
              <w:t>Зона ожидания адаптирована для всех групп МГН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26C19" w:rsidTr="00226C19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565D5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029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Доступна</w:t>
            </w:r>
            <w:proofErr w:type="gramEnd"/>
            <w:r>
              <w:rPr>
                <w:sz w:val="22"/>
                <w:szCs w:val="22"/>
              </w:rPr>
              <w:t xml:space="preserve"> частично, кроме колясочных, </w:t>
            </w:r>
            <w:r w:rsidRPr="002029DB">
              <w:rPr>
                <w:sz w:val="22"/>
                <w:szCs w:val="22"/>
              </w:rPr>
              <w:t>поручни выполнены не по ГОСТу.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029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29DB">
              <w:rPr>
                <w:sz w:val="22"/>
                <w:szCs w:val="22"/>
              </w:rPr>
              <w:t>Адаптировать поручни для инвалидов с нарушением опорно-двигательного аппарата.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26C19" w:rsidTr="00226C19">
        <w:trPr>
          <w:trHeight w:val="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565D5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029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29DB">
              <w:rPr>
                <w:sz w:val="22"/>
                <w:szCs w:val="22"/>
              </w:rPr>
              <w:t>Монтаж пандуса не возможен.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26C19" w:rsidTr="00226C19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26C19" w:rsidTr="00226C19">
        <w:trPr>
          <w:trHeight w:val="6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565D5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9838E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A1688B">
              <w:rPr>
                <w:sz w:val="22"/>
                <w:szCs w:val="22"/>
              </w:rPr>
              <w:t xml:space="preserve"> а</w:t>
            </w:r>
            <w:r w:rsidR="00A1688B" w:rsidRPr="00A1688B">
              <w:rPr>
                <w:sz w:val="22"/>
                <w:szCs w:val="22"/>
              </w:rPr>
              <w:t>даптированы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26C19" w:rsidTr="00226C19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Пути эвакуации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565D5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38E5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а</w:t>
            </w:r>
            <w:r w:rsidRPr="00A1688B">
              <w:rPr>
                <w:sz w:val="22"/>
                <w:szCs w:val="22"/>
              </w:rPr>
              <w:t>даптированы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26C19" w:rsidTr="00226C19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Заключение по зоне: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52"/>
        <w:gridCol w:w="1071"/>
        <w:gridCol w:w="1024"/>
        <w:gridCol w:w="2467"/>
      </w:tblGrid>
      <w:tr w:rsidR="00226C19" w:rsidTr="00226C1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>
              <w:rPr>
                <w:b/>
                <w:sz w:val="24"/>
                <w:szCs w:val="24"/>
              </w:rPr>
              <w:lastRenderedPageBreak/>
              <w:t>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26C19" w:rsidTr="00226C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6C19" w:rsidTr="00226C1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Пути движения внутри здания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</w:t>
            </w:r>
            <w:proofErr w:type="gramStart"/>
            <w:r w:rsidR="00293901">
              <w:rPr>
                <w:sz w:val="22"/>
                <w:szCs w:val="22"/>
              </w:rPr>
              <w:t>,Д</w:t>
            </w:r>
            <w:proofErr w:type="gramEnd"/>
            <w:r w:rsidR="00293901">
              <w:rPr>
                <w:sz w:val="22"/>
                <w:szCs w:val="22"/>
              </w:rPr>
              <w:t>П-И(Г)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A1688B" w:rsidRDefault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Привести в соответствие поручни для инвалидов с нарушением опорно-двигательного аппарата. ГОСТ </w:t>
            </w:r>
            <w:proofErr w:type="gramStart"/>
            <w:r w:rsidRPr="00A1688B">
              <w:rPr>
                <w:sz w:val="22"/>
                <w:szCs w:val="22"/>
              </w:rPr>
              <w:t>Р</w:t>
            </w:r>
            <w:proofErr w:type="gramEnd"/>
            <w:r w:rsidRPr="00A1688B">
              <w:rPr>
                <w:sz w:val="22"/>
                <w:szCs w:val="22"/>
              </w:rPr>
              <w:t xml:space="preserve"> 51261-99 Устройства опорные стационарные реабилитационные.</w:t>
            </w:r>
          </w:p>
        </w:tc>
      </w:tr>
    </w:tbl>
    <w:p w:rsidR="00226C19" w:rsidRDefault="00226C19" w:rsidP="00226C19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16"/>
          <w:szCs w:val="16"/>
        </w:rPr>
      </w:pPr>
    </w:p>
    <w:p w:rsidR="007410D0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</w:p>
    <w:p w:rsidR="00226C19" w:rsidRDefault="00226C19" w:rsidP="00226C19">
      <w:pPr>
        <w:spacing w:line="240" w:lineRule="auto"/>
        <w:ind w:firstLine="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</w:p>
    <w:p w:rsidR="00226C19" w:rsidRDefault="00226C19" w:rsidP="00CB4C5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Акту обследования ОСИ к паспорту доступности ОСИ № </w:t>
      </w:r>
      <w:r w:rsidR="00027CCA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>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>г.</w:t>
      </w:r>
    </w:p>
    <w:p w:rsidR="00226C19" w:rsidRDefault="00226C19" w:rsidP="00226C19">
      <w:pPr>
        <w:spacing w:line="240" w:lineRule="auto"/>
        <w:ind w:firstLine="709"/>
        <w:jc w:val="center"/>
        <w:rPr>
          <w:sz w:val="22"/>
          <w:szCs w:val="22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226C19" w:rsidRDefault="00226C19" w:rsidP="00226C19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26C19" w:rsidTr="00454B4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26C19" w:rsidTr="00454B4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54B44" w:rsidTr="00454B44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Адаптирована для всех групп МГН, кроме инвалидов на кресло </w:t>
            </w:r>
            <w:proofErr w:type="gramStart"/>
            <w:r w:rsidRPr="00A1688B">
              <w:rPr>
                <w:sz w:val="22"/>
                <w:szCs w:val="22"/>
              </w:rPr>
              <w:t>–к</w:t>
            </w:r>
            <w:proofErr w:type="gramEnd"/>
            <w:r w:rsidRPr="00A1688B">
              <w:rPr>
                <w:sz w:val="22"/>
                <w:szCs w:val="22"/>
              </w:rPr>
              <w:t>оляска.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При условии создания доступа для инвалидов на </w:t>
            </w:r>
            <w:proofErr w:type="gramStart"/>
            <w:r w:rsidRPr="00A1688B">
              <w:rPr>
                <w:sz w:val="22"/>
                <w:szCs w:val="22"/>
              </w:rPr>
              <w:t>кресло-колясках</w:t>
            </w:r>
            <w:proofErr w:type="gramEnd"/>
            <w:r w:rsidRPr="00A1688B">
              <w:rPr>
                <w:sz w:val="22"/>
                <w:szCs w:val="22"/>
              </w:rPr>
              <w:t xml:space="preserve"> на этаж – обеспечить в кабинете доступ инвалидов к адаптированному столу под кресло коляски.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454B44" w:rsidTr="00F916B5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454B44" w:rsidTr="00F916B5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454B44" w:rsidTr="00F916B5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454B44" w:rsidTr="00F916B5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454B44" w:rsidTr="00454B44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Не адаптировано для инвалидов на кресл</w:t>
            </w:r>
            <w:proofErr w:type="gramStart"/>
            <w:r w:rsidRPr="00A1688B">
              <w:rPr>
                <w:sz w:val="22"/>
                <w:szCs w:val="22"/>
              </w:rPr>
              <w:t>о-</w:t>
            </w:r>
            <w:proofErr w:type="gramEnd"/>
            <w:r w:rsidRPr="00A1688B">
              <w:rPr>
                <w:sz w:val="22"/>
                <w:szCs w:val="22"/>
              </w:rPr>
              <w:t xml:space="preserve"> колясках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Обеспечить доступность инвалидов колясочников.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226C19" w:rsidRPr="00A1688B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Заключение по зоне: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54"/>
        <w:gridCol w:w="1071"/>
        <w:gridCol w:w="1024"/>
        <w:gridCol w:w="2464"/>
      </w:tblGrid>
      <w:tr w:rsidR="00226C19" w:rsidTr="00454B44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>
              <w:rPr>
                <w:b/>
                <w:sz w:val="24"/>
                <w:szCs w:val="24"/>
              </w:rPr>
              <w:lastRenderedPageBreak/>
              <w:t>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26C19" w:rsidTr="00454B4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4B44" w:rsidTr="00454B44">
        <w:trPr>
          <w:trHeight w:val="6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Кабинетная форма обслуживания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B" w:rsidRPr="00A1688B" w:rsidRDefault="00A1688B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Адаптировать кабинет для МГН по ГОСТ </w:t>
            </w:r>
            <w:proofErr w:type="gramStart"/>
            <w:r w:rsidRPr="00A1688B">
              <w:rPr>
                <w:sz w:val="22"/>
                <w:szCs w:val="22"/>
              </w:rPr>
              <w:t>Р</w:t>
            </w:r>
            <w:proofErr w:type="gramEnd"/>
            <w:r w:rsidRPr="00A1688B">
              <w:rPr>
                <w:sz w:val="22"/>
                <w:szCs w:val="22"/>
              </w:rPr>
              <w:t xml:space="preserve"> 52880-2007 Социальное обслуживание населения. </w:t>
            </w:r>
          </w:p>
          <w:p w:rsidR="00A1688B" w:rsidRPr="00A1688B" w:rsidRDefault="00A1688B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4B44" w:rsidRDefault="00A1688B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>капитальный</w:t>
            </w:r>
          </w:p>
        </w:tc>
      </w:tr>
    </w:tbl>
    <w:p w:rsidR="00226C19" w:rsidRDefault="00226C19" w:rsidP="00226C19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7410D0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A1688B" w:rsidRPr="00A1688B">
        <w:rPr>
          <w:sz w:val="25"/>
          <w:szCs w:val="25"/>
        </w:rPr>
        <w:t xml:space="preserve"> Социально значимо обеспечить доступ в кабинет инвалидов всех групп, в том числе на кресло колясках – СП 59.13330.2012. «СНиП 35.01-2001 Доступность зданий и сооружений для маломобильных групп населения»</w:t>
      </w:r>
      <w:proofErr w:type="gramStart"/>
      <w:r w:rsidR="00A1688B" w:rsidRPr="00A1688B">
        <w:rPr>
          <w:sz w:val="25"/>
          <w:szCs w:val="25"/>
        </w:rPr>
        <w:t xml:space="preserve"> .</w:t>
      </w:r>
      <w:proofErr w:type="gramEnd"/>
    </w:p>
    <w:p w:rsidR="00226C19" w:rsidRDefault="00226C19" w:rsidP="00226C1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</w:p>
    <w:p w:rsidR="00226C19" w:rsidRDefault="00226C19" w:rsidP="00CB4C5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 к паспорту доступности ОСИ №</w:t>
      </w:r>
      <w:r w:rsidR="00027CCA">
        <w:rPr>
          <w:sz w:val="22"/>
          <w:szCs w:val="22"/>
        </w:rPr>
        <w:t>1</w:t>
      </w:r>
      <w:r>
        <w:rPr>
          <w:sz w:val="22"/>
          <w:szCs w:val="22"/>
        </w:rPr>
        <w:t>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>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 xml:space="preserve"> г.</w:t>
      </w:r>
    </w:p>
    <w:p w:rsidR="00226C19" w:rsidRDefault="00226C19" w:rsidP="00226C19">
      <w:pPr>
        <w:spacing w:line="240" w:lineRule="auto"/>
        <w:ind w:firstLine="709"/>
        <w:jc w:val="right"/>
        <w:rPr>
          <w:sz w:val="10"/>
          <w:szCs w:val="10"/>
        </w:rPr>
      </w:pPr>
    </w:p>
    <w:p w:rsidR="00226C19" w:rsidRDefault="00226C19" w:rsidP="00226C19">
      <w:pPr>
        <w:spacing w:line="240" w:lineRule="auto"/>
        <w:ind w:firstLine="709"/>
        <w:jc w:val="center"/>
        <w:rPr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226C19" w:rsidTr="00454B4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26C19" w:rsidTr="00454B4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454B44" w:rsidTr="00454B44">
        <w:trPr>
          <w:trHeight w:val="28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</w:t>
            </w:r>
          </w:p>
        </w:tc>
      </w:tr>
    </w:tbl>
    <w:p w:rsidR="00226C19" w:rsidRDefault="00226C19" w:rsidP="00226C1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Заключение по зоне: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54"/>
        <w:gridCol w:w="1071"/>
        <w:gridCol w:w="1024"/>
        <w:gridCol w:w="2464"/>
      </w:tblGrid>
      <w:tr w:rsidR="00226C19" w:rsidTr="00454B44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26C19" w:rsidTr="00454B4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4B44" w:rsidTr="00454B44">
        <w:trPr>
          <w:trHeight w:val="6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4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</w:t>
            </w:r>
          </w:p>
        </w:tc>
      </w:tr>
    </w:tbl>
    <w:p w:rsidR="00226C19" w:rsidRDefault="00226C19" w:rsidP="00226C19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CB4C5E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 xml:space="preserve">Комментарий к </w:t>
      </w:r>
      <w:r w:rsidR="00CB4C5E">
        <w:rPr>
          <w:sz w:val="24"/>
          <w:szCs w:val="24"/>
        </w:rPr>
        <w:t>з</w:t>
      </w:r>
      <w:r>
        <w:rPr>
          <w:sz w:val="24"/>
          <w:szCs w:val="24"/>
        </w:rPr>
        <w:t>аключению</w:t>
      </w:r>
      <w:r>
        <w:rPr>
          <w:sz w:val="25"/>
          <w:szCs w:val="25"/>
        </w:rPr>
        <w:t>:</w:t>
      </w:r>
    </w:p>
    <w:p w:rsidR="00226C19" w:rsidRDefault="00226C19" w:rsidP="00226C1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)</w:t>
      </w:r>
    </w:p>
    <w:p w:rsidR="00226C19" w:rsidRDefault="00226C19" w:rsidP="008168C5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Акту обследования ОСИ к паспорту доступности ОСИ № </w:t>
      </w:r>
      <w:r w:rsidR="00027CCA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>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>г.</w:t>
      </w:r>
    </w:p>
    <w:p w:rsidR="00226C19" w:rsidRDefault="00226C19" w:rsidP="00226C19">
      <w:pPr>
        <w:spacing w:line="240" w:lineRule="auto"/>
        <w:ind w:firstLine="709"/>
        <w:jc w:val="right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226C19" w:rsidTr="00226C1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26C19" w:rsidTr="00226C1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226C19" w:rsidTr="00226C19">
        <w:trPr>
          <w:trHeight w:val="2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</w:tbl>
    <w:p w:rsidR="00226C19" w:rsidRDefault="00226C19" w:rsidP="00226C1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Заключение по зоне: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54"/>
        <w:gridCol w:w="1071"/>
        <w:gridCol w:w="1024"/>
        <w:gridCol w:w="2464"/>
      </w:tblGrid>
      <w:tr w:rsidR="00226C19" w:rsidTr="00226C1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26C19" w:rsidTr="00226C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6C19" w:rsidTr="00226C1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4" w:rsidRDefault="00454B44" w:rsidP="00454B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жилые помещения</w:t>
            </w:r>
          </w:p>
          <w:p w:rsidR="00454B44" w:rsidRDefault="00454B44" w:rsidP="00454B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</w:t>
            </w:r>
          </w:p>
        </w:tc>
      </w:tr>
    </w:tbl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8168C5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</w:p>
    <w:p w:rsidR="00226C19" w:rsidRDefault="00226C19" w:rsidP="00226C1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5</w:t>
      </w:r>
    </w:p>
    <w:p w:rsidR="00226C19" w:rsidRDefault="00226C19" w:rsidP="008168C5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Акту обследования ОСИ к паспорту доступности ОСИ № </w:t>
      </w:r>
      <w:r w:rsidR="00027CCA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>г.</w:t>
      </w:r>
    </w:p>
    <w:p w:rsidR="00226C19" w:rsidRDefault="00226C19" w:rsidP="00226C19">
      <w:pPr>
        <w:spacing w:line="240" w:lineRule="auto"/>
        <w:ind w:firstLine="709"/>
        <w:jc w:val="right"/>
        <w:rPr>
          <w:sz w:val="22"/>
          <w:szCs w:val="22"/>
        </w:rPr>
      </w:pPr>
    </w:p>
    <w:p w:rsidR="00226C19" w:rsidRDefault="00226C19" w:rsidP="00226C19">
      <w:pPr>
        <w:spacing w:line="240" w:lineRule="auto"/>
        <w:ind w:firstLine="709"/>
        <w:jc w:val="center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226C19" w:rsidRDefault="00226C19" w:rsidP="00226C19">
      <w:pPr>
        <w:spacing w:line="240" w:lineRule="auto"/>
        <w:ind w:firstLine="0"/>
        <w:jc w:val="center"/>
        <w:rPr>
          <w:sz w:val="25"/>
          <w:szCs w:val="25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26C19" w:rsidTr="00226C1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26C19" w:rsidTr="00226C1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226C19" w:rsidTr="00226C19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Не адаптирована для МГН – не соответствует стандарту входная дверь, расположение сантехники, отсутствуют поручни.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</w:t>
            </w:r>
          </w:p>
          <w:p w:rsidR="00454B44" w:rsidRDefault="00454B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Не адаптирована для МГН – не соответствует стандарту входная дверь, расположение сантехники, отсутствуют поручни.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Ремонт капитальный.</w:t>
            </w:r>
          </w:p>
        </w:tc>
      </w:tr>
      <w:tr w:rsidR="00226C19" w:rsidTr="00226C19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6C19" w:rsidTr="00226C19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6C19" w:rsidTr="00226C19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>Ремонт капитальный.</w:t>
            </w:r>
          </w:p>
        </w:tc>
      </w:tr>
    </w:tbl>
    <w:p w:rsidR="00226C19" w:rsidRPr="00A1688B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Заключение по зоне: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52"/>
        <w:gridCol w:w="1071"/>
        <w:gridCol w:w="1024"/>
        <w:gridCol w:w="2467"/>
      </w:tblGrid>
      <w:tr w:rsidR="00226C19" w:rsidTr="00226C19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26C19" w:rsidTr="00226C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6C19" w:rsidTr="00226C1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A1688B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Туалетные комнаты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454B4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ВДН, ДП-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Г)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B" w:rsidRPr="00A1688B" w:rsidRDefault="00293901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</w:t>
            </w:r>
            <w:r w:rsidR="00A1688B" w:rsidRPr="00A1688B">
              <w:rPr>
                <w:sz w:val="22"/>
                <w:szCs w:val="22"/>
              </w:rPr>
              <w:t xml:space="preserve">Расширить входную дверь адаптировать туалетную комнату для всех групп МГН по ГОСТ </w:t>
            </w:r>
            <w:proofErr w:type="gramStart"/>
            <w:r w:rsidR="00A1688B" w:rsidRPr="00A1688B">
              <w:rPr>
                <w:sz w:val="22"/>
                <w:szCs w:val="22"/>
              </w:rPr>
              <w:t>Р</w:t>
            </w:r>
            <w:proofErr w:type="gramEnd"/>
            <w:r w:rsidR="00A1688B" w:rsidRPr="00A1688B">
              <w:rPr>
                <w:sz w:val="22"/>
                <w:szCs w:val="22"/>
              </w:rPr>
              <w:t xml:space="preserve"> 51633-2000 Устройства и приспособления реабилитационные, используемые </w:t>
            </w:r>
            <w:r w:rsidR="00A1688B" w:rsidRPr="00A1688B">
              <w:rPr>
                <w:sz w:val="22"/>
                <w:szCs w:val="22"/>
              </w:rPr>
              <w:lastRenderedPageBreak/>
              <w:t>инвалидами в жилых помещениях.</w:t>
            </w:r>
          </w:p>
          <w:p w:rsidR="00A1688B" w:rsidRPr="00A1688B" w:rsidRDefault="00A1688B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A1688B" w:rsidP="00A1688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Ремонт капитальный. </w:t>
            </w:r>
          </w:p>
        </w:tc>
      </w:tr>
    </w:tbl>
    <w:p w:rsidR="00226C19" w:rsidRPr="00A1688B" w:rsidRDefault="00226C19" w:rsidP="00226C19">
      <w:pPr>
        <w:spacing w:line="240" w:lineRule="auto"/>
        <w:ind w:firstLine="708"/>
        <w:jc w:val="left"/>
        <w:rPr>
          <w:sz w:val="20"/>
          <w:szCs w:val="20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8168C5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A1688B" w:rsidRPr="00A1688B">
        <w:t xml:space="preserve"> </w:t>
      </w:r>
      <w:r w:rsidR="00A1688B" w:rsidRPr="00A1688B">
        <w:rPr>
          <w:sz w:val="25"/>
          <w:szCs w:val="25"/>
        </w:rPr>
        <w:t>Значимо адаптировать туалетную комнату для всех групп МГН, в том числе для инвалидов на кресл</w:t>
      </w:r>
      <w:proofErr w:type="gramStart"/>
      <w:r w:rsidR="00A1688B" w:rsidRPr="00A1688B">
        <w:rPr>
          <w:sz w:val="25"/>
          <w:szCs w:val="25"/>
        </w:rPr>
        <w:t>о-</w:t>
      </w:r>
      <w:proofErr w:type="gramEnd"/>
      <w:r w:rsidR="00A1688B" w:rsidRPr="00A1688B">
        <w:rPr>
          <w:sz w:val="25"/>
          <w:szCs w:val="25"/>
        </w:rPr>
        <w:t xml:space="preserve"> колясках – СП 59.13330.2012. «СНиП 35.01-2001 Доступность зданий и сооружений для маломобильных групп населения»</w:t>
      </w:r>
      <w:proofErr w:type="gramStart"/>
      <w:r w:rsidR="00A1688B" w:rsidRPr="00A1688B">
        <w:rPr>
          <w:sz w:val="25"/>
          <w:szCs w:val="25"/>
        </w:rPr>
        <w:t xml:space="preserve"> .</w:t>
      </w:r>
      <w:proofErr w:type="gramEnd"/>
    </w:p>
    <w:p w:rsidR="00226C19" w:rsidRDefault="00226C19" w:rsidP="00226C1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6</w:t>
      </w:r>
    </w:p>
    <w:p w:rsidR="00226C19" w:rsidRDefault="00226C19" w:rsidP="008168C5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Акту обследования ОСИ к паспорту доступности ОСИ № </w:t>
      </w:r>
      <w:r w:rsidR="00027CCA">
        <w:rPr>
          <w:sz w:val="22"/>
          <w:szCs w:val="22"/>
        </w:rPr>
        <w:t>1</w:t>
      </w:r>
      <w:r>
        <w:rPr>
          <w:sz w:val="22"/>
          <w:szCs w:val="22"/>
        </w:rPr>
        <w:t xml:space="preserve"> от «</w:t>
      </w:r>
      <w:r w:rsidR="00027CCA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="00027CCA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</w:t>
      </w:r>
      <w:r w:rsidR="00027CCA">
        <w:rPr>
          <w:sz w:val="22"/>
          <w:szCs w:val="22"/>
        </w:rPr>
        <w:t>13</w:t>
      </w:r>
      <w:r>
        <w:rPr>
          <w:sz w:val="22"/>
          <w:szCs w:val="22"/>
        </w:rPr>
        <w:t xml:space="preserve"> г.</w:t>
      </w:r>
    </w:p>
    <w:p w:rsidR="00226C19" w:rsidRDefault="00226C19" w:rsidP="00226C19">
      <w:pPr>
        <w:spacing w:line="240" w:lineRule="auto"/>
        <w:ind w:firstLine="709"/>
        <w:jc w:val="right"/>
        <w:rPr>
          <w:sz w:val="22"/>
          <w:szCs w:val="22"/>
        </w:rPr>
      </w:pPr>
    </w:p>
    <w:p w:rsidR="00226C19" w:rsidRDefault="00226C19" w:rsidP="00226C19">
      <w:pPr>
        <w:spacing w:line="240" w:lineRule="auto"/>
        <w:ind w:firstLine="709"/>
        <w:jc w:val="center"/>
        <w:rPr>
          <w:sz w:val="24"/>
          <w:szCs w:val="24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226C19" w:rsidRDefault="00226C19" w:rsidP="00226C19">
      <w:pPr>
        <w:spacing w:line="240" w:lineRule="auto"/>
        <w:ind w:firstLine="0"/>
        <w:jc w:val="center"/>
        <w:rPr>
          <w:sz w:val="25"/>
          <w:szCs w:val="25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26C19" w:rsidTr="0029390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26C19" w:rsidTr="0029390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226C19" w:rsidRDefault="00226C1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226C19" w:rsidTr="00293901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1688B">
              <w:rPr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Разместить визуальные средства значимые для инвалидов в том числе по зрению </w:t>
            </w:r>
            <w:proofErr w:type="spellStart"/>
            <w:proofErr w:type="gramStart"/>
            <w:r w:rsidRPr="00A1688B">
              <w:rPr>
                <w:sz w:val="22"/>
                <w:szCs w:val="22"/>
              </w:rPr>
              <w:t>зрению</w:t>
            </w:r>
            <w:proofErr w:type="spellEnd"/>
            <w:proofErr w:type="gramEnd"/>
            <w:r w:rsidRPr="00A1688B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 ТСР</w:t>
            </w:r>
          </w:p>
        </w:tc>
      </w:tr>
      <w:tr w:rsidR="00293901" w:rsidTr="00293901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01" w:rsidRDefault="0029390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01" w:rsidRDefault="002939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1688B">
              <w:rPr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Разместить визуальные средства значимые для инвалидов в том числе по зрению </w:t>
            </w:r>
            <w:proofErr w:type="spellStart"/>
            <w:proofErr w:type="gramStart"/>
            <w:r w:rsidRPr="00A1688B">
              <w:rPr>
                <w:sz w:val="22"/>
                <w:szCs w:val="22"/>
              </w:rPr>
              <w:t>зрению</w:t>
            </w:r>
            <w:proofErr w:type="spellEnd"/>
            <w:proofErr w:type="gramEnd"/>
            <w:r w:rsidRPr="00A1688B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 ТСР</w:t>
            </w:r>
          </w:p>
        </w:tc>
      </w:tr>
      <w:tr w:rsidR="00293901" w:rsidTr="00293901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01" w:rsidRDefault="0029390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01" w:rsidRDefault="002939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1688B">
              <w:rPr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Разместить визуальные средства значимые для инвалидов в том числе по зрению </w:t>
            </w:r>
            <w:proofErr w:type="spellStart"/>
            <w:proofErr w:type="gramStart"/>
            <w:r w:rsidRPr="00A1688B">
              <w:rPr>
                <w:sz w:val="22"/>
                <w:szCs w:val="22"/>
              </w:rPr>
              <w:t>зрению</w:t>
            </w:r>
            <w:proofErr w:type="spellEnd"/>
            <w:proofErr w:type="gramEnd"/>
            <w:r w:rsidRPr="00A1688B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 ТСР</w:t>
            </w:r>
          </w:p>
        </w:tc>
      </w:tr>
      <w:tr w:rsidR="00293901" w:rsidTr="00293901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01" w:rsidRDefault="002939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1688B">
              <w:rPr>
                <w:sz w:val="22"/>
                <w:szCs w:val="22"/>
              </w:rPr>
              <w:t>Не адаптированы для МГН.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A168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1688B">
              <w:rPr>
                <w:sz w:val="22"/>
                <w:szCs w:val="22"/>
              </w:rPr>
              <w:t xml:space="preserve">Разместить визуальные средства значимые для инвалидов в том числе по зрению </w:t>
            </w:r>
            <w:proofErr w:type="spellStart"/>
            <w:proofErr w:type="gramStart"/>
            <w:r w:rsidRPr="00A1688B">
              <w:rPr>
                <w:sz w:val="22"/>
                <w:szCs w:val="22"/>
              </w:rPr>
              <w:t>зрению</w:t>
            </w:r>
            <w:proofErr w:type="spellEnd"/>
            <w:proofErr w:type="gramEnd"/>
            <w:r w:rsidRPr="00A1688B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 ТСР</w:t>
            </w:r>
          </w:p>
        </w:tc>
      </w:tr>
    </w:tbl>
    <w:p w:rsidR="00226C19" w:rsidRDefault="00226C19" w:rsidP="00226C1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Заключение по зоне:</w:t>
      </w:r>
    </w:p>
    <w:p w:rsidR="00226C19" w:rsidRDefault="00226C19" w:rsidP="00226C1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54"/>
        <w:gridCol w:w="1071"/>
        <w:gridCol w:w="1024"/>
        <w:gridCol w:w="2464"/>
      </w:tblGrid>
      <w:tr w:rsidR="00226C19" w:rsidTr="00293901">
        <w:trPr>
          <w:trHeight w:val="47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226C19" w:rsidRDefault="00226C1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26C19" w:rsidTr="0029390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19" w:rsidRDefault="00226C1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93901" w:rsidTr="00293901">
        <w:trPr>
          <w:trHeight w:val="6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1" w:rsidRDefault="00293901" w:rsidP="0029390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Системы информации на объекте</w:t>
            </w:r>
          </w:p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ВДН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01" w:rsidRDefault="00293901" w:rsidP="00F916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 ТСР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 xml:space="preserve">Разместить визуальные средства значимые для </w:t>
            </w:r>
            <w:r w:rsidRPr="00AA54C5">
              <w:rPr>
                <w:sz w:val="22"/>
                <w:szCs w:val="22"/>
              </w:rPr>
              <w:lastRenderedPageBreak/>
              <w:t>инвалидов в то числе по зрению.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 xml:space="preserve">ГОСТ </w:t>
            </w:r>
            <w:proofErr w:type="gramStart"/>
            <w:r w:rsidRPr="00AA54C5">
              <w:rPr>
                <w:sz w:val="22"/>
                <w:szCs w:val="22"/>
              </w:rPr>
              <w:t>Р</w:t>
            </w:r>
            <w:proofErr w:type="gramEnd"/>
            <w:r w:rsidRPr="00AA54C5">
              <w:rPr>
                <w:sz w:val="22"/>
                <w:szCs w:val="22"/>
              </w:rPr>
              <w:t xml:space="preserve"> 52131-2003 Средства отображения информации знаковые для инвалидов.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>Ремонт текущий.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>Установить акустические средства значимые для инвалидов по зрению и слуху.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 xml:space="preserve">ГОСТ </w:t>
            </w:r>
            <w:proofErr w:type="gramStart"/>
            <w:r w:rsidRPr="00AA54C5">
              <w:rPr>
                <w:sz w:val="22"/>
                <w:szCs w:val="22"/>
              </w:rPr>
              <w:t>Р</w:t>
            </w:r>
            <w:proofErr w:type="gramEnd"/>
            <w:r w:rsidRPr="00AA54C5">
              <w:rPr>
                <w:sz w:val="22"/>
                <w:szCs w:val="22"/>
              </w:rPr>
              <w:t xml:space="preserve"> 51671-2000 Средства связи и информации технические общего пользования, доступные для инвалидов.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>Ремонт текущий.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>Нанести тактильные средства значимые для инвалидов в то числе по зрению.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 xml:space="preserve">ГОСТ </w:t>
            </w:r>
            <w:proofErr w:type="gramStart"/>
            <w:r w:rsidRPr="00AA54C5">
              <w:rPr>
                <w:sz w:val="22"/>
                <w:szCs w:val="22"/>
              </w:rPr>
              <w:t>Р</w:t>
            </w:r>
            <w:proofErr w:type="gramEnd"/>
            <w:r w:rsidRPr="00AA54C5">
              <w:rPr>
                <w:sz w:val="22"/>
                <w:szCs w:val="22"/>
              </w:rPr>
              <w:t xml:space="preserve"> 52875-2007 Указатели тактильные наземные для инвалидов по зрению.</w:t>
            </w:r>
          </w:p>
          <w:p w:rsidR="00AA54C5" w:rsidRP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A54C5" w:rsidRDefault="00AA54C5" w:rsidP="00AA54C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54C5">
              <w:rPr>
                <w:sz w:val="22"/>
                <w:szCs w:val="22"/>
              </w:rPr>
              <w:t>Ремонт текущий.</w:t>
            </w:r>
          </w:p>
        </w:tc>
      </w:tr>
    </w:tbl>
    <w:p w:rsidR="00226C19" w:rsidRDefault="00226C19" w:rsidP="00226C19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26C19" w:rsidRDefault="00226C19" w:rsidP="00226C1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ДП-В</w:t>
      </w:r>
      <w:r>
        <w:rPr>
          <w:sz w:val="20"/>
          <w:szCs w:val="20"/>
        </w:rPr>
        <w:t xml:space="preserve"> - доступно полностью </w:t>
      </w:r>
      <w:proofErr w:type="spellStart"/>
      <w:r>
        <w:rPr>
          <w:sz w:val="20"/>
          <w:szCs w:val="20"/>
        </w:rPr>
        <w:t>всем</w:t>
      </w:r>
      <w:proofErr w:type="gramStart"/>
      <w:r>
        <w:rPr>
          <w:sz w:val="20"/>
          <w:szCs w:val="20"/>
        </w:rPr>
        <w:t>;</w:t>
      </w:r>
      <w:r>
        <w:rPr>
          <w:b/>
          <w:sz w:val="20"/>
          <w:szCs w:val="20"/>
        </w:rPr>
        <w:t>Д</w:t>
      </w:r>
      <w:proofErr w:type="gramEnd"/>
      <w:r>
        <w:rPr>
          <w:b/>
          <w:sz w:val="20"/>
          <w:szCs w:val="20"/>
        </w:rPr>
        <w:t>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</w:p>
    <w:p w:rsidR="00226C19" w:rsidRDefault="00226C19" w:rsidP="00226C1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6C19" w:rsidRDefault="00226C19" w:rsidP="00226C19">
      <w:pPr>
        <w:spacing w:line="240" w:lineRule="auto"/>
        <w:ind w:firstLine="709"/>
        <w:rPr>
          <w:sz w:val="24"/>
          <w:szCs w:val="24"/>
        </w:rPr>
      </w:pPr>
    </w:p>
    <w:p w:rsidR="006227F0" w:rsidRDefault="00226C19" w:rsidP="00226C19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 w:rsidR="00AA54C5" w:rsidRPr="00AA54C5">
        <w:t xml:space="preserve"> </w:t>
      </w:r>
      <w:r w:rsidR="00AA54C5" w:rsidRPr="00AA54C5">
        <w:rPr>
          <w:sz w:val="25"/>
          <w:szCs w:val="25"/>
        </w:rPr>
        <w:t>Выполнить в комплексе монтаж визуальных, тактильных и акустических средств – СП 59.13330.2012. «СНиП 35.01-2001 Доступность зданий и сооружений для маломобильных групп населения».</w:t>
      </w:r>
    </w:p>
    <w:p w:rsidR="00226C19" w:rsidRDefault="00226C19" w:rsidP="00226C1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26C19" w:rsidRDefault="00226C19" w:rsidP="00226C19">
      <w:pPr>
        <w:spacing w:line="240" w:lineRule="auto"/>
        <w:ind w:firstLine="0"/>
        <w:jc w:val="center"/>
        <w:rPr>
          <w:sz w:val="18"/>
          <w:szCs w:val="18"/>
        </w:rPr>
      </w:pPr>
    </w:p>
    <w:p w:rsidR="00226C19" w:rsidRDefault="00226C19" w:rsidP="00226C19">
      <w:pPr>
        <w:spacing w:line="240" w:lineRule="auto"/>
        <w:ind w:firstLine="0"/>
        <w:rPr>
          <w:sz w:val="2"/>
          <w:szCs w:val="2"/>
        </w:rPr>
      </w:pPr>
    </w:p>
    <w:sectPr w:rsidR="00226C19" w:rsidSect="00A3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7E" w:rsidRDefault="001E5A7E" w:rsidP="003E3494">
      <w:pPr>
        <w:spacing w:line="240" w:lineRule="auto"/>
      </w:pPr>
      <w:r>
        <w:separator/>
      </w:r>
    </w:p>
  </w:endnote>
  <w:endnote w:type="continuationSeparator" w:id="0">
    <w:p w:rsidR="001E5A7E" w:rsidRDefault="001E5A7E" w:rsidP="003E3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7E" w:rsidRDefault="001E5A7E" w:rsidP="003E3494">
      <w:pPr>
        <w:spacing w:line="240" w:lineRule="auto"/>
      </w:pPr>
      <w:r>
        <w:separator/>
      </w:r>
    </w:p>
  </w:footnote>
  <w:footnote w:type="continuationSeparator" w:id="0">
    <w:p w:rsidR="001E5A7E" w:rsidRDefault="001E5A7E" w:rsidP="003E3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0AFF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6"/>
    <w:rsid w:val="0002685F"/>
    <w:rsid w:val="00027CCA"/>
    <w:rsid w:val="000411DD"/>
    <w:rsid w:val="0009325B"/>
    <w:rsid w:val="000A37C6"/>
    <w:rsid w:val="000D79B2"/>
    <w:rsid w:val="00100FAD"/>
    <w:rsid w:val="00141EB6"/>
    <w:rsid w:val="001E5A7E"/>
    <w:rsid w:val="002029DB"/>
    <w:rsid w:val="00221085"/>
    <w:rsid w:val="00226C19"/>
    <w:rsid w:val="00265A12"/>
    <w:rsid w:val="00293901"/>
    <w:rsid w:val="00313A42"/>
    <w:rsid w:val="003D6B36"/>
    <w:rsid w:val="003E3494"/>
    <w:rsid w:val="0042536F"/>
    <w:rsid w:val="00454B44"/>
    <w:rsid w:val="004837C2"/>
    <w:rsid w:val="00546AB6"/>
    <w:rsid w:val="00565D54"/>
    <w:rsid w:val="0058323C"/>
    <w:rsid w:val="005B2ACA"/>
    <w:rsid w:val="005C722B"/>
    <w:rsid w:val="005D3A2D"/>
    <w:rsid w:val="005D4813"/>
    <w:rsid w:val="005E3C4A"/>
    <w:rsid w:val="00614A66"/>
    <w:rsid w:val="006227F0"/>
    <w:rsid w:val="007410D0"/>
    <w:rsid w:val="008168C5"/>
    <w:rsid w:val="00861A16"/>
    <w:rsid w:val="00886A67"/>
    <w:rsid w:val="00903F6C"/>
    <w:rsid w:val="009318E2"/>
    <w:rsid w:val="009472FD"/>
    <w:rsid w:val="009838E5"/>
    <w:rsid w:val="00994EDA"/>
    <w:rsid w:val="009B26BB"/>
    <w:rsid w:val="00A1688B"/>
    <w:rsid w:val="00A3690A"/>
    <w:rsid w:val="00A86547"/>
    <w:rsid w:val="00AA54C5"/>
    <w:rsid w:val="00AC56D1"/>
    <w:rsid w:val="00BF5D69"/>
    <w:rsid w:val="00C31574"/>
    <w:rsid w:val="00CB4C5E"/>
    <w:rsid w:val="00D25427"/>
    <w:rsid w:val="00D97C7C"/>
    <w:rsid w:val="00E94395"/>
    <w:rsid w:val="00EC3F6E"/>
    <w:rsid w:val="00F9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6C1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26C1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6C1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26C1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26C1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26C1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6C1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26C1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C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226C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26C1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26C1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26C1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26C1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26C1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26C1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226C1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C19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226C19"/>
    <w:rPr>
      <w:rFonts w:ascii="Times New Roman" w:hAnsi="Times New Roman" w:cs="Times New Roman" w:hint="default"/>
      <w:i/>
      <w:iCs w:val="0"/>
    </w:rPr>
  </w:style>
  <w:style w:type="character" w:styleId="a5">
    <w:name w:val="Emphasis"/>
    <w:basedOn w:val="a0"/>
    <w:uiPriority w:val="99"/>
    <w:qFormat/>
    <w:rsid w:val="00226C19"/>
    <w:rPr>
      <w:rFonts w:ascii="Times New Roman" w:hAnsi="Times New Roman" w:cs="Times New Roman" w:hint="default"/>
      <w:i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22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2"/>
      <w:szCs w:val="22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26C19"/>
    <w:rPr>
      <w:rFonts w:ascii="Courier New" w:eastAsia="Calibri" w:hAnsi="Courier New" w:cs="Times New Roman"/>
      <w:lang w:eastAsia="ru-RU"/>
    </w:rPr>
  </w:style>
  <w:style w:type="character" w:styleId="a6">
    <w:name w:val="Strong"/>
    <w:basedOn w:val="a0"/>
    <w:uiPriority w:val="99"/>
    <w:qFormat/>
    <w:rsid w:val="00226C19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226C1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aliases w:val="Footnote Text ICF Знак"/>
    <w:link w:val="a9"/>
    <w:uiPriority w:val="99"/>
    <w:semiHidden/>
    <w:locked/>
    <w:rsid w:val="00226C19"/>
    <w:rPr>
      <w:rFonts w:ascii="Times New Roman" w:eastAsia="Times New Roman" w:hAnsi="Times New Roman" w:cs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uiPriority w:val="99"/>
    <w:semiHidden/>
    <w:unhideWhenUsed/>
    <w:rsid w:val="00226C19"/>
    <w:pPr>
      <w:spacing w:before="200" w:line="240" w:lineRule="auto"/>
      <w:ind w:firstLine="0"/>
      <w:jc w:val="left"/>
    </w:pPr>
    <w:rPr>
      <w:rFonts w:eastAsia="Times New Roman"/>
      <w:sz w:val="16"/>
      <w:szCs w:val="22"/>
      <w:lang w:val="en-GB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226C19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226C19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2"/>
      <w:lang w:val="en-GB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6C19"/>
    <w:rPr>
      <w:rFonts w:ascii="MinioMM_367 RG 585 NO 11 OP" w:eastAsia="Calibri" w:hAnsi="MinioMM_367 RG 585 NO 11 OP" w:cs="Times New Roman"/>
      <w:sz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226C19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26C1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6C19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26C1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226C1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226C1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6C19"/>
    <w:rPr>
      <w:rFonts w:ascii="Times New Roman" w:eastAsia="Calibri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226C19"/>
    <w:pPr>
      <w:numPr>
        <w:numId w:val="1"/>
      </w:numPr>
      <w:tabs>
        <w:tab w:val="clear" w:pos="643"/>
      </w:tabs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paragraph" w:styleId="af3">
    <w:name w:val="Body Text"/>
    <w:basedOn w:val="a"/>
    <w:link w:val="af4"/>
    <w:uiPriority w:val="99"/>
    <w:semiHidden/>
    <w:unhideWhenUsed/>
    <w:rsid w:val="00226C1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26C1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26C1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26C1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226C1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f8">
    <w:name w:val="Подзаголовок Знак"/>
    <w:basedOn w:val="a0"/>
    <w:link w:val="af7"/>
    <w:uiPriority w:val="99"/>
    <w:rsid w:val="00226C1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226C1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26C1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26C1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6C1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26C1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26C1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26C1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6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226C19"/>
    <w:rPr>
      <w:rFonts w:ascii="Tahoma" w:eastAsia="Times New Roman" w:hAnsi="Tahoma"/>
      <w:sz w:val="16"/>
      <w:szCs w:val="22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26C19"/>
    <w:rPr>
      <w:rFonts w:ascii="Tahoma" w:eastAsia="Times New Roman" w:hAnsi="Tahoma" w:cs="Times New Roman"/>
      <w:sz w:val="16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26C19"/>
    <w:pPr>
      <w:spacing w:line="240" w:lineRule="auto"/>
      <w:ind w:firstLine="0"/>
      <w:jc w:val="left"/>
    </w:pPr>
    <w:rPr>
      <w:rFonts w:ascii="Tahoma" w:hAnsi="Tahoma"/>
      <w:sz w:val="16"/>
      <w:szCs w:val="22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6C19"/>
    <w:rPr>
      <w:rFonts w:ascii="Tahoma" w:eastAsia="Calibri" w:hAnsi="Tahoma" w:cs="Times New Roman"/>
      <w:sz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226C19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link w:val="afd"/>
    <w:uiPriority w:val="99"/>
    <w:qFormat/>
    <w:rsid w:val="0022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226C1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226C1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226C1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226C1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226C1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226C1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226C1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226C1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226C1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226C1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226C1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226C1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226C1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226C1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226C1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226C1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226C1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226C1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226C1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226C1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226C1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226C1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226C1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226C1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226C1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226C1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226C1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226C19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226C19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226C19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226C1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226C19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226C1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226C19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226C1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226C1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226C1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226C1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226C1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226C19"/>
    <w:rPr>
      <w:i/>
    </w:rPr>
  </w:style>
  <w:style w:type="paragraph" w:customStyle="1" w:styleId="ListalphabeticIndent05ICF">
    <w:name w:val="List alphabetic Indent 0.5 ICF"/>
    <w:basedOn w:val="a"/>
    <w:uiPriority w:val="99"/>
    <w:rsid w:val="00226C19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226C1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226C19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226C1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226C1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226C19"/>
  </w:style>
  <w:style w:type="paragraph" w:customStyle="1" w:styleId="SectionCovernote">
    <w:name w:val="Section Cover note"/>
    <w:basedOn w:val="SectionCoverTextICF"/>
    <w:uiPriority w:val="99"/>
    <w:rsid w:val="00226C19"/>
    <w:rPr>
      <w:sz w:val="32"/>
    </w:rPr>
  </w:style>
  <w:style w:type="paragraph" w:customStyle="1" w:styleId="block">
    <w:name w:val="block"/>
    <w:basedOn w:val="a"/>
    <w:uiPriority w:val="99"/>
    <w:rsid w:val="00226C1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c"/>
    <w:uiPriority w:val="99"/>
    <w:rsid w:val="00226C1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226C19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226C1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226C1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226C1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226C1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226C19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226C1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226C1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226C1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226C1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226C19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226C19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226C19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226C1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226C19"/>
    <w:pPr>
      <w:spacing w:before="0"/>
    </w:pPr>
  </w:style>
  <w:style w:type="paragraph" w:customStyle="1" w:styleId="Heading4ItalicICF">
    <w:name w:val="Heading 4 Italic ICF"/>
    <w:basedOn w:val="8"/>
    <w:uiPriority w:val="99"/>
    <w:rsid w:val="00226C1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226C1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226C1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226C1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226C1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226C19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226C1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226C1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226C1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226C1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e"/>
    <w:uiPriority w:val="99"/>
    <w:rsid w:val="00226C19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226C1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226C1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226C1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226C19"/>
    <w:pPr>
      <w:spacing w:before="60" w:after="60"/>
    </w:pPr>
  </w:style>
  <w:style w:type="paragraph" w:customStyle="1" w:styleId="bold">
    <w:name w:val="bold"/>
    <w:basedOn w:val="a"/>
    <w:uiPriority w:val="99"/>
    <w:rsid w:val="00226C1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226C1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226C1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harCharChar">
    <w:name w:val="Char Char Char"/>
    <w:basedOn w:val="a"/>
    <w:uiPriority w:val="99"/>
    <w:rsid w:val="00226C1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226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26C1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uiPriority w:val="99"/>
    <w:rsid w:val="00226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226C1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f0">
    <w:name w:val="мой"/>
    <w:basedOn w:val="a"/>
    <w:autoRedefine/>
    <w:uiPriority w:val="99"/>
    <w:rsid w:val="00226C1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customStyle="1" w:styleId="aff1">
    <w:name w:val="Обращение"/>
    <w:basedOn w:val="a"/>
    <w:next w:val="a"/>
    <w:uiPriority w:val="99"/>
    <w:rsid w:val="00226C1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Default">
    <w:name w:val="Default"/>
    <w:uiPriority w:val="99"/>
    <w:rsid w:val="00226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226C1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226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226C19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styleId="aff2">
    <w:name w:val="footnote reference"/>
    <w:basedOn w:val="a0"/>
    <w:uiPriority w:val="99"/>
    <w:semiHidden/>
    <w:unhideWhenUsed/>
    <w:rsid w:val="00226C19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aliases w:val="Page ICF Number"/>
    <w:basedOn w:val="a0"/>
    <w:uiPriority w:val="99"/>
    <w:semiHidden/>
    <w:unhideWhenUsed/>
    <w:rsid w:val="00226C19"/>
    <w:rPr>
      <w:rFonts w:ascii="Times New Roman" w:hAnsi="Times New Roman" w:cs="Times New Roman" w:hint="default"/>
    </w:rPr>
  </w:style>
  <w:style w:type="character" w:styleId="aff4">
    <w:name w:val="endnote reference"/>
    <w:basedOn w:val="a0"/>
    <w:uiPriority w:val="99"/>
    <w:semiHidden/>
    <w:unhideWhenUsed/>
    <w:rsid w:val="00226C19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226C19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DefinitionComponentsBoxICF">
    <w:name w:val="Definition Components Box  ICF"/>
    <w:uiPriority w:val="99"/>
    <w:rsid w:val="00226C19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uiPriority w:val="99"/>
    <w:rsid w:val="00226C19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uiPriority w:val="99"/>
    <w:rsid w:val="00226C19"/>
    <w:rPr>
      <w:rFonts w:ascii="MinioMM_485 SB 585 NO 11 OP" w:hAnsi="MinioMM_485 SB 585 NO 11 OP" w:hint="default"/>
      <w:sz w:val="20"/>
    </w:rPr>
  </w:style>
  <w:style w:type="character" w:customStyle="1" w:styleId="15">
    <w:name w:val="Текст примечания Знак1"/>
    <w:basedOn w:val="a0"/>
    <w:uiPriority w:val="99"/>
    <w:semiHidden/>
    <w:rsid w:val="00226C19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226C19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226C19"/>
  </w:style>
  <w:style w:type="character" w:customStyle="1" w:styleId="16">
    <w:name w:val="Текст выноски Знак1"/>
    <w:basedOn w:val="a0"/>
    <w:uiPriority w:val="99"/>
    <w:semiHidden/>
    <w:rsid w:val="00226C19"/>
    <w:rPr>
      <w:rFonts w:ascii="Tahoma" w:hAnsi="Tahoma" w:cs="Tahoma" w:hint="default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226C19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titleclass">
    <w:name w:val="titleclass"/>
    <w:uiPriority w:val="99"/>
    <w:rsid w:val="00226C19"/>
  </w:style>
  <w:style w:type="character" w:customStyle="1" w:styleId="descriptionclass">
    <w:name w:val="descriptionclass"/>
    <w:uiPriority w:val="99"/>
    <w:rsid w:val="00226C19"/>
  </w:style>
  <w:style w:type="character" w:customStyle="1" w:styleId="17">
    <w:name w:val="Схема документа Знак1"/>
    <w:basedOn w:val="a0"/>
    <w:uiPriority w:val="99"/>
    <w:semiHidden/>
    <w:rsid w:val="00226C19"/>
    <w:rPr>
      <w:rFonts w:ascii="Tahoma" w:hAnsi="Tahoma" w:cs="Tahoma" w:hint="default"/>
      <w:sz w:val="16"/>
      <w:szCs w:val="16"/>
      <w:lang w:eastAsia="en-US"/>
    </w:rPr>
  </w:style>
  <w:style w:type="character" w:customStyle="1" w:styleId="DocumentMapChar1">
    <w:name w:val="Document Map Char1"/>
    <w:basedOn w:val="a0"/>
    <w:uiPriority w:val="99"/>
    <w:semiHidden/>
    <w:rsid w:val="00226C19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gray">
    <w:name w:val="gray"/>
    <w:basedOn w:val="a0"/>
    <w:uiPriority w:val="99"/>
    <w:rsid w:val="00226C1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226C19"/>
  </w:style>
  <w:style w:type="character" w:customStyle="1" w:styleId="apple-style-span">
    <w:name w:val="apple-style-span"/>
    <w:basedOn w:val="a0"/>
    <w:uiPriority w:val="99"/>
    <w:rsid w:val="00226C19"/>
    <w:rPr>
      <w:rFonts w:ascii="Times New Roman" w:hAnsi="Times New Roman" w:cs="Times New Roman" w:hint="default"/>
    </w:rPr>
  </w:style>
  <w:style w:type="character" w:customStyle="1" w:styleId="HTML10">
    <w:name w:val="Стандартный HTML Знак1"/>
    <w:basedOn w:val="a0"/>
    <w:uiPriority w:val="99"/>
    <w:semiHidden/>
    <w:rsid w:val="00226C19"/>
    <w:rPr>
      <w:rFonts w:ascii="Consolas" w:hAnsi="Consolas" w:cs="Consolas" w:hint="default"/>
      <w:sz w:val="20"/>
      <w:szCs w:val="20"/>
      <w:lang w:eastAsia="en-US"/>
    </w:rPr>
  </w:style>
  <w:style w:type="character" w:customStyle="1" w:styleId="HTMLPreformattedChar1">
    <w:name w:val="HTML Preformatted Char1"/>
    <w:basedOn w:val="a0"/>
    <w:uiPriority w:val="99"/>
    <w:semiHidden/>
    <w:rsid w:val="00226C19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aff5">
    <w:name w:val="Гипертекстовая ссылка"/>
    <w:uiPriority w:val="99"/>
    <w:rsid w:val="00226C19"/>
    <w:rPr>
      <w:color w:val="008000"/>
    </w:rPr>
  </w:style>
  <w:style w:type="character" w:customStyle="1" w:styleId="aff6">
    <w:name w:val="Активная гипертекстовая ссылка"/>
    <w:uiPriority w:val="99"/>
    <w:rsid w:val="00226C19"/>
    <w:rPr>
      <w:color w:val="008000"/>
      <w:u w:val="single"/>
    </w:rPr>
  </w:style>
  <w:style w:type="paragraph" w:customStyle="1" w:styleId="item1">
    <w:name w:val="item 1"/>
    <w:basedOn w:val="item0"/>
    <w:autoRedefine/>
    <w:uiPriority w:val="99"/>
    <w:rsid w:val="00226C19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226C1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226C19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226C19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226C19"/>
    <w:pPr>
      <w:spacing w:before="0"/>
    </w:pPr>
  </w:style>
  <w:style w:type="paragraph" w:customStyle="1" w:styleId="Tab2Heading1ICF">
    <w:name w:val="Tab2 Heading 1 ICF"/>
    <w:basedOn w:val="table4up"/>
    <w:uiPriority w:val="99"/>
    <w:rsid w:val="00226C19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226C1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226C19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226C1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226C19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226C19"/>
    <w:pPr>
      <w:tabs>
        <w:tab w:val="num" w:pos="360"/>
      </w:tabs>
      <w:spacing w:before="120"/>
      <w:ind w:left="360" w:hanging="36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6C1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26C1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6C1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26C19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26C19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26C19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26C19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26C19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C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226C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26C19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26C19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26C19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26C19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26C1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26C19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226C1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C19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226C19"/>
    <w:rPr>
      <w:rFonts w:ascii="Times New Roman" w:hAnsi="Times New Roman" w:cs="Times New Roman" w:hint="default"/>
      <w:i/>
      <w:iCs w:val="0"/>
    </w:rPr>
  </w:style>
  <w:style w:type="character" w:styleId="a5">
    <w:name w:val="Emphasis"/>
    <w:basedOn w:val="a0"/>
    <w:uiPriority w:val="99"/>
    <w:qFormat/>
    <w:rsid w:val="00226C19"/>
    <w:rPr>
      <w:rFonts w:ascii="Times New Roman" w:hAnsi="Times New Roman" w:cs="Times New Roman" w:hint="default"/>
      <w:i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22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2"/>
      <w:szCs w:val="22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26C19"/>
    <w:rPr>
      <w:rFonts w:ascii="Courier New" w:eastAsia="Calibri" w:hAnsi="Courier New" w:cs="Times New Roman"/>
      <w:lang w:eastAsia="ru-RU"/>
    </w:rPr>
  </w:style>
  <w:style w:type="character" w:styleId="a6">
    <w:name w:val="Strong"/>
    <w:basedOn w:val="a0"/>
    <w:uiPriority w:val="99"/>
    <w:qFormat/>
    <w:rsid w:val="00226C19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226C1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aliases w:val="Footnote Text ICF Знак"/>
    <w:link w:val="a9"/>
    <w:uiPriority w:val="99"/>
    <w:semiHidden/>
    <w:locked/>
    <w:rsid w:val="00226C19"/>
    <w:rPr>
      <w:rFonts w:ascii="Times New Roman" w:eastAsia="Times New Roman" w:hAnsi="Times New Roman" w:cs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uiPriority w:val="99"/>
    <w:semiHidden/>
    <w:unhideWhenUsed/>
    <w:rsid w:val="00226C19"/>
    <w:pPr>
      <w:spacing w:before="200" w:line="240" w:lineRule="auto"/>
      <w:ind w:firstLine="0"/>
      <w:jc w:val="left"/>
    </w:pPr>
    <w:rPr>
      <w:rFonts w:eastAsia="Times New Roman"/>
      <w:sz w:val="16"/>
      <w:szCs w:val="22"/>
      <w:lang w:val="en-GB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226C19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226C19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2"/>
      <w:lang w:val="en-GB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6C19"/>
    <w:rPr>
      <w:rFonts w:ascii="MinioMM_367 RG 585 NO 11 OP" w:eastAsia="Calibri" w:hAnsi="MinioMM_367 RG 585 NO 11 OP" w:cs="Times New Roman"/>
      <w:sz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226C19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26C1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6C19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26C1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226C19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226C1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6C19"/>
    <w:rPr>
      <w:rFonts w:ascii="Times New Roman" w:eastAsia="Calibri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226C19"/>
    <w:pPr>
      <w:numPr>
        <w:numId w:val="1"/>
      </w:numPr>
      <w:tabs>
        <w:tab w:val="clear" w:pos="643"/>
      </w:tabs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paragraph" w:styleId="af3">
    <w:name w:val="Body Text"/>
    <w:basedOn w:val="a"/>
    <w:link w:val="af4"/>
    <w:uiPriority w:val="99"/>
    <w:semiHidden/>
    <w:unhideWhenUsed/>
    <w:rsid w:val="00226C19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26C19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26C19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26C1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226C19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f8">
    <w:name w:val="Подзаголовок Знак"/>
    <w:basedOn w:val="a0"/>
    <w:link w:val="af7"/>
    <w:uiPriority w:val="99"/>
    <w:rsid w:val="00226C19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226C19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26C1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26C19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6C19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26C19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26C19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26C1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6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226C19"/>
    <w:rPr>
      <w:rFonts w:ascii="Tahoma" w:eastAsia="Times New Roman" w:hAnsi="Tahoma"/>
      <w:sz w:val="16"/>
      <w:szCs w:val="22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26C19"/>
    <w:rPr>
      <w:rFonts w:ascii="Tahoma" w:eastAsia="Times New Roman" w:hAnsi="Tahoma" w:cs="Times New Roman"/>
      <w:sz w:val="16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26C19"/>
    <w:pPr>
      <w:spacing w:line="240" w:lineRule="auto"/>
      <w:ind w:firstLine="0"/>
      <w:jc w:val="left"/>
    </w:pPr>
    <w:rPr>
      <w:rFonts w:ascii="Tahoma" w:hAnsi="Tahoma"/>
      <w:sz w:val="16"/>
      <w:szCs w:val="22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6C19"/>
    <w:rPr>
      <w:rFonts w:ascii="Tahoma" w:eastAsia="Calibri" w:hAnsi="Tahoma" w:cs="Times New Roman"/>
      <w:sz w:val="16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226C19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link w:val="afd"/>
    <w:uiPriority w:val="99"/>
    <w:qFormat/>
    <w:rsid w:val="0022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99"/>
    <w:qFormat/>
    <w:rsid w:val="00226C1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226C1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226C19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226C19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226C19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226C19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226C19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226C19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226C19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226C19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226C19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226C19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226C19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226C19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226C19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226C19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226C19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226C19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226C19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226C19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226C19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226C19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226C19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226C19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226C19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226C19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226C19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226C19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226C19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226C19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226C19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226C19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226C19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226C19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226C19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226C19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226C19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226C19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226C19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226C19"/>
    <w:rPr>
      <w:i/>
    </w:rPr>
  </w:style>
  <w:style w:type="paragraph" w:customStyle="1" w:styleId="ListalphabeticIndent05ICF">
    <w:name w:val="List alphabetic Indent 0.5 ICF"/>
    <w:basedOn w:val="a"/>
    <w:uiPriority w:val="99"/>
    <w:rsid w:val="00226C19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226C19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226C19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226C19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226C19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226C19"/>
  </w:style>
  <w:style w:type="paragraph" w:customStyle="1" w:styleId="SectionCovernote">
    <w:name w:val="Section Cover note"/>
    <w:basedOn w:val="SectionCoverTextICF"/>
    <w:uiPriority w:val="99"/>
    <w:rsid w:val="00226C19"/>
    <w:rPr>
      <w:sz w:val="32"/>
    </w:rPr>
  </w:style>
  <w:style w:type="paragraph" w:customStyle="1" w:styleId="block">
    <w:name w:val="block"/>
    <w:basedOn w:val="a"/>
    <w:uiPriority w:val="99"/>
    <w:rsid w:val="00226C19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c"/>
    <w:uiPriority w:val="99"/>
    <w:rsid w:val="00226C19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226C19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226C19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226C19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226C19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226C19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226C19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226C19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226C19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226C19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226C19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226C19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226C19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226C19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226C19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226C19"/>
    <w:pPr>
      <w:spacing w:before="0"/>
    </w:pPr>
  </w:style>
  <w:style w:type="paragraph" w:customStyle="1" w:styleId="Heading4ItalicICF">
    <w:name w:val="Heading 4 Italic ICF"/>
    <w:basedOn w:val="8"/>
    <w:uiPriority w:val="99"/>
    <w:rsid w:val="00226C19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226C19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226C19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226C19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226C19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226C19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226C19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226C19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226C19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226C19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e"/>
    <w:uiPriority w:val="99"/>
    <w:rsid w:val="00226C19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226C19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226C19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226C19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226C19"/>
    <w:pPr>
      <w:spacing w:before="60" w:after="60"/>
    </w:pPr>
  </w:style>
  <w:style w:type="paragraph" w:customStyle="1" w:styleId="bold">
    <w:name w:val="bold"/>
    <w:basedOn w:val="a"/>
    <w:uiPriority w:val="99"/>
    <w:rsid w:val="00226C1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226C19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226C1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harCharChar">
    <w:name w:val="Char Char Char"/>
    <w:basedOn w:val="a"/>
    <w:uiPriority w:val="99"/>
    <w:rsid w:val="00226C19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226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26C1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uiPriority w:val="99"/>
    <w:rsid w:val="00226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226C1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f0">
    <w:name w:val="мой"/>
    <w:basedOn w:val="a"/>
    <w:autoRedefine/>
    <w:uiPriority w:val="99"/>
    <w:rsid w:val="00226C19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customStyle="1" w:styleId="aff1">
    <w:name w:val="Обращение"/>
    <w:basedOn w:val="a"/>
    <w:next w:val="a"/>
    <w:uiPriority w:val="99"/>
    <w:rsid w:val="00226C19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Default">
    <w:name w:val="Default"/>
    <w:uiPriority w:val="99"/>
    <w:rsid w:val="00226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226C1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226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2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226C19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styleId="aff2">
    <w:name w:val="footnote reference"/>
    <w:basedOn w:val="a0"/>
    <w:uiPriority w:val="99"/>
    <w:semiHidden/>
    <w:unhideWhenUsed/>
    <w:rsid w:val="00226C19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aliases w:val="Page ICF Number"/>
    <w:basedOn w:val="a0"/>
    <w:uiPriority w:val="99"/>
    <w:semiHidden/>
    <w:unhideWhenUsed/>
    <w:rsid w:val="00226C19"/>
    <w:rPr>
      <w:rFonts w:ascii="Times New Roman" w:hAnsi="Times New Roman" w:cs="Times New Roman" w:hint="default"/>
    </w:rPr>
  </w:style>
  <w:style w:type="character" w:styleId="aff4">
    <w:name w:val="endnote reference"/>
    <w:basedOn w:val="a0"/>
    <w:uiPriority w:val="99"/>
    <w:semiHidden/>
    <w:unhideWhenUsed/>
    <w:rsid w:val="00226C19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226C19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DefinitionComponentsBoxICF">
    <w:name w:val="Definition Components Box  ICF"/>
    <w:uiPriority w:val="99"/>
    <w:rsid w:val="00226C19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uiPriority w:val="99"/>
    <w:rsid w:val="00226C19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uiPriority w:val="99"/>
    <w:rsid w:val="00226C19"/>
    <w:rPr>
      <w:rFonts w:ascii="MinioMM_485 SB 585 NO 11 OP" w:hAnsi="MinioMM_485 SB 585 NO 11 OP" w:hint="default"/>
      <w:sz w:val="20"/>
    </w:rPr>
  </w:style>
  <w:style w:type="character" w:customStyle="1" w:styleId="15">
    <w:name w:val="Текст примечания Знак1"/>
    <w:basedOn w:val="a0"/>
    <w:uiPriority w:val="99"/>
    <w:semiHidden/>
    <w:rsid w:val="00226C19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226C19"/>
    <w:rPr>
      <w:rFonts w:ascii="Times New Roman" w:hAnsi="Times New Roman" w:cs="Times New Roman" w:hint="default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226C19"/>
  </w:style>
  <w:style w:type="character" w:customStyle="1" w:styleId="16">
    <w:name w:val="Текст выноски Знак1"/>
    <w:basedOn w:val="a0"/>
    <w:uiPriority w:val="99"/>
    <w:semiHidden/>
    <w:rsid w:val="00226C19"/>
    <w:rPr>
      <w:rFonts w:ascii="Tahoma" w:hAnsi="Tahoma" w:cs="Tahoma" w:hint="default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226C19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titleclass">
    <w:name w:val="titleclass"/>
    <w:uiPriority w:val="99"/>
    <w:rsid w:val="00226C19"/>
  </w:style>
  <w:style w:type="character" w:customStyle="1" w:styleId="descriptionclass">
    <w:name w:val="descriptionclass"/>
    <w:uiPriority w:val="99"/>
    <w:rsid w:val="00226C19"/>
  </w:style>
  <w:style w:type="character" w:customStyle="1" w:styleId="17">
    <w:name w:val="Схема документа Знак1"/>
    <w:basedOn w:val="a0"/>
    <w:uiPriority w:val="99"/>
    <w:semiHidden/>
    <w:rsid w:val="00226C19"/>
    <w:rPr>
      <w:rFonts w:ascii="Tahoma" w:hAnsi="Tahoma" w:cs="Tahoma" w:hint="default"/>
      <w:sz w:val="16"/>
      <w:szCs w:val="16"/>
      <w:lang w:eastAsia="en-US"/>
    </w:rPr>
  </w:style>
  <w:style w:type="character" w:customStyle="1" w:styleId="DocumentMapChar1">
    <w:name w:val="Document Map Char1"/>
    <w:basedOn w:val="a0"/>
    <w:uiPriority w:val="99"/>
    <w:semiHidden/>
    <w:rsid w:val="00226C19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gray">
    <w:name w:val="gray"/>
    <w:basedOn w:val="a0"/>
    <w:uiPriority w:val="99"/>
    <w:rsid w:val="00226C1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226C19"/>
  </w:style>
  <w:style w:type="character" w:customStyle="1" w:styleId="apple-style-span">
    <w:name w:val="apple-style-span"/>
    <w:basedOn w:val="a0"/>
    <w:uiPriority w:val="99"/>
    <w:rsid w:val="00226C19"/>
    <w:rPr>
      <w:rFonts w:ascii="Times New Roman" w:hAnsi="Times New Roman" w:cs="Times New Roman" w:hint="default"/>
    </w:rPr>
  </w:style>
  <w:style w:type="character" w:customStyle="1" w:styleId="HTML10">
    <w:name w:val="Стандартный HTML Знак1"/>
    <w:basedOn w:val="a0"/>
    <w:uiPriority w:val="99"/>
    <w:semiHidden/>
    <w:rsid w:val="00226C19"/>
    <w:rPr>
      <w:rFonts w:ascii="Consolas" w:hAnsi="Consolas" w:cs="Consolas" w:hint="default"/>
      <w:sz w:val="20"/>
      <w:szCs w:val="20"/>
      <w:lang w:eastAsia="en-US"/>
    </w:rPr>
  </w:style>
  <w:style w:type="character" w:customStyle="1" w:styleId="HTMLPreformattedChar1">
    <w:name w:val="HTML Preformatted Char1"/>
    <w:basedOn w:val="a0"/>
    <w:uiPriority w:val="99"/>
    <w:semiHidden/>
    <w:rsid w:val="00226C19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aff5">
    <w:name w:val="Гипертекстовая ссылка"/>
    <w:uiPriority w:val="99"/>
    <w:rsid w:val="00226C19"/>
    <w:rPr>
      <w:color w:val="008000"/>
    </w:rPr>
  </w:style>
  <w:style w:type="character" w:customStyle="1" w:styleId="aff6">
    <w:name w:val="Активная гипертекстовая ссылка"/>
    <w:uiPriority w:val="99"/>
    <w:rsid w:val="00226C19"/>
    <w:rPr>
      <w:color w:val="008000"/>
      <w:u w:val="single"/>
    </w:rPr>
  </w:style>
  <w:style w:type="paragraph" w:customStyle="1" w:styleId="item1">
    <w:name w:val="item 1"/>
    <w:basedOn w:val="item0"/>
    <w:autoRedefine/>
    <w:uiPriority w:val="99"/>
    <w:rsid w:val="00226C19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226C19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226C19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226C19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226C19"/>
    <w:pPr>
      <w:spacing w:before="0"/>
    </w:pPr>
  </w:style>
  <w:style w:type="paragraph" w:customStyle="1" w:styleId="Tab2Heading1ICF">
    <w:name w:val="Tab2 Heading 1 ICF"/>
    <w:basedOn w:val="table4up"/>
    <w:uiPriority w:val="99"/>
    <w:rsid w:val="00226C19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226C19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226C19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226C19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226C19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226C19"/>
    <w:pPr>
      <w:tabs>
        <w:tab w:val="num" w:pos="360"/>
      </w:tabs>
      <w:spacing w:before="120"/>
      <w:ind w:left="360" w:hanging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Director</cp:lastModifiedBy>
  <cp:revision>4</cp:revision>
  <dcterms:created xsi:type="dcterms:W3CDTF">2015-12-18T10:49:00Z</dcterms:created>
  <dcterms:modified xsi:type="dcterms:W3CDTF">2016-10-21T14:25:00Z</dcterms:modified>
</cp:coreProperties>
</file>