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4" w:rsidRDefault="00CA4453" w:rsidP="00502D60">
      <w:pPr>
        <w:jc w:val="center"/>
        <w:rPr>
          <w:b/>
          <w:sz w:val="32"/>
        </w:rPr>
      </w:pPr>
      <w:r>
        <w:rPr>
          <w:b/>
          <w:sz w:val="32"/>
        </w:rPr>
        <w:t>8</w:t>
      </w:r>
      <w:r w:rsidR="00502D60" w:rsidRPr="00502D60">
        <w:rPr>
          <w:b/>
          <w:sz w:val="32"/>
        </w:rPr>
        <w:t xml:space="preserve"> де</w:t>
      </w:r>
      <w:r w:rsidR="00502D60">
        <w:rPr>
          <w:b/>
          <w:sz w:val="32"/>
        </w:rPr>
        <w:t>нь</w:t>
      </w:r>
      <w:r w:rsidR="00502D60"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2" name="Рисунок 1" descr="IMG-202009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30-WA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D60">
        <w:rPr>
          <w:noProof/>
          <w:lang w:eastAsia="ru-RU"/>
        </w:rPr>
        <w:lastRenderedPageBreak/>
        <w:drawing>
          <wp:inline distT="0" distB="0" distL="0" distR="0">
            <wp:extent cx="5940425" cy="8011795"/>
            <wp:effectExtent l="19050" t="0" r="3175" b="0"/>
            <wp:docPr id="3" name="Рисунок 2" descr="IMG_20200930_0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30_095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E4" w:rsidRDefault="00CB51E4">
      <w:pPr>
        <w:rPr>
          <w:b/>
          <w:sz w:val="32"/>
        </w:rPr>
      </w:pPr>
      <w:r>
        <w:rPr>
          <w:b/>
          <w:sz w:val="32"/>
        </w:rPr>
        <w:br w:type="page"/>
      </w:r>
    </w:p>
    <w:p w:rsidR="00502D60" w:rsidRDefault="00CB51E4" w:rsidP="00502D60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30-WA0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2D60" w:rsidSect="0087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D60"/>
    <w:rsid w:val="00502D60"/>
    <w:rsid w:val="00506325"/>
    <w:rsid w:val="0087395E"/>
    <w:rsid w:val="00964C55"/>
    <w:rsid w:val="00CA4453"/>
    <w:rsid w:val="00CB51E4"/>
    <w:rsid w:val="00E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2020-10-02T07:17:00Z</dcterms:created>
  <dcterms:modified xsi:type="dcterms:W3CDTF">2020-10-02T07:17:00Z</dcterms:modified>
</cp:coreProperties>
</file>